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ascii="微软雅黑" w:hAnsi="微软雅黑" w:eastAsia="微软雅黑" w:cs="微软雅黑"/>
        </w:rPr>
      </w:pPr>
      <w:r>
        <w:rPr>
          <w:rFonts w:ascii="微软雅黑" w:hAnsi="微软雅黑" w:eastAsia="微软雅黑" w:cs="微软雅黑"/>
        </w:rPr>
        <w:t xml:space="preserve"> 飞机大战开发文档</w:t>
      </w:r>
    </w:p>
    <w:p>
      <w:pPr>
        <w:pStyle w:val="3"/>
        <w:rPr>
          <w:rFonts w:ascii="微软雅黑" w:hAnsi="微软雅黑" w:eastAsia="微软雅黑" w:cs="微软雅黑"/>
        </w:rPr>
      </w:pPr>
      <w:r>
        <w:rPr>
          <w:rFonts w:ascii="微软雅黑" w:hAnsi="微软雅黑" w:eastAsia="微软雅黑" w:cs="微软雅黑"/>
        </w:rPr>
        <w:t>一、项目整体介绍</w:t>
      </w:r>
    </w:p>
    <w:p>
      <w:pPr>
        <w:pStyle w:val="4"/>
        <w:rPr>
          <w:rFonts w:ascii="微软雅黑" w:hAnsi="微软雅黑" w:eastAsia="微软雅黑" w:cs="微软雅黑"/>
        </w:rPr>
      </w:pPr>
      <w:r>
        <w:rPr>
          <w:rFonts w:ascii="微软雅黑" w:hAnsi="微软雅黑" w:eastAsia="微软雅黑" w:cs="微软雅黑"/>
        </w:rPr>
        <w:t>1、项目描述</w:t>
      </w:r>
    </w:p>
    <w:p>
      <w:pPr>
        <w:snapToGrid/>
        <w:spacing w:line="240" w:lineRule="auto"/>
        <w:ind w:firstLine="440" w:firstLineChars="200"/>
        <w:rPr>
          <w:color w:val="111111"/>
        </w:rPr>
      </w:pPr>
      <w:r>
        <w:rPr>
          <w:color w:val="111111"/>
        </w:rPr>
        <w:t>飞机大战是一款经典的射击游戏，玩家需要控制自己的飞机，躲避敌机的攻击并尽可能地消灭它们。本项目基于Felgo框架开发，具有良好的跨平台性，支持iOS、Android、Windows等多个平台。本项目采用了最新的OpenGL ES 2.0技术，实现了高质量的游戏画面和流畅的游戏体验。玩家可以通过触屏或键盘操控飞机，射击敌机，收集道具，升级武器等。</w:t>
      </w:r>
    </w:p>
    <w:p>
      <w:pPr>
        <w:snapToGrid/>
        <w:spacing w:line="240" w:lineRule="auto"/>
        <w:ind w:firstLine="440" w:firstLineChars="200"/>
        <w:rPr>
          <w:color w:val="111111"/>
        </w:rPr>
      </w:pPr>
      <w:r>
        <w:rPr>
          <w:color w:val="111111"/>
        </w:rPr>
        <w:t>游戏中有多个关卡，每个关卡都有不同的敌机和道具，玩家需要不断提升自己的技能和装备，才能挑战更难的关卡。此外，游戏还提供了多种游戏模式，如生存模式、挑战模式等，让玩家可以根据自己的喜好选择不同的游戏体验。</w:t>
      </w:r>
    </w:p>
    <w:p>
      <w:pPr>
        <w:pStyle w:val="4"/>
        <w:rPr>
          <w:rFonts w:ascii="微软雅黑" w:hAnsi="微软雅黑" w:eastAsia="微软雅黑" w:cs="微软雅黑"/>
        </w:rPr>
      </w:pPr>
      <w:r>
        <w:rPr>
          <w:rFonts w:ascii="微软雅黑" w:hAnsi="微软雅黑" w:eastAsia="微软雅黑" w:cs="微软雅黑"/>
        </w:rPr>
        <w:t>2、项目背景</w:t>
      </w:r>
    </w:p>
    <w:p>
      <w:pPr>
        <w:rPr>
          <w:rFonts w:ascii="微软雅黑" w:hAnsi="微软雅黑" w:eastAsia="微软雅黑" w:cs="微软雅黑"/>
          <w:color w:val="111111"/>
        </w:rPr>
      </w:pPr>
      <w:r>
        <w:rPr>
          <w:rFonts w:ascii="微软雅黑" w:hAnsi="微软雅黑" w:eastAsia="微软雅黑" w:cs="微软雅黑"/>
          <w:color w:val="111111"/>
        </w:rPr>
        <w:t xml:space="preserve">暂无 </w:t>
      </w:r>
    </w:p>
    <w:p>
      <w:pPr>
        <w:pStyle w:val="3"/>
        <w:rPr>
          <w:rFonts w:ascii="微软雅黑" w:hAnsi="微软雅黑" w:eastAsia="微软雅黑" w:cs="微软雅黑"/>
        </w:rPr>
      </w:pPr>
      <w:r>
        <w:rPr>
          <w:rFonts w:ascii="微软雅黑" w:hAnsi="微软雅黑" w:eastAsia="微软雅黑" w:cs="微软雅黑"/>
        </w:rPr>
        <w:t>二、研发任务分配</w:t>
      </w:r>
    </w:p>
    <w:tbl>
      <w:tblPr>
        <w:tblStyle w:val="9"/>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108" w:type="dxa"/>
          <w:bottom w:w="0" w:type="dxa"/>
          <w:right w:w="108" w:type="dxa"/>
        </w:tblCellMar>
      </w:tblPr>
      <w:tblGrid>
        <w:gridCol w:w="832"/>
        <w:gridCol w:w="510"/>
        <w:gridCol w:w="413"/>
        <w:gridCol w:w="2820"/>
        <w:gridCol w:w="1357"/>
        <w:gridCol w:w="3218"/>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jc w:val="cente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 </w:t>
            </w:r>
            <w:r>
              <w:rPr>
                <w:rFonts w:ascii="方正新楷体_GBK" w:hAnsi="方正新楷体_GBK" w:eastAsia="方正新楷体_GBK" w:cs="方正新楷体_GBK"/>
                <w:b/>
                <w:color w:val="FF0000"/>
              </w:rPr>
              <w:t>任务1</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1342"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开始时间： </w:t>
            </w:r>
          </w:p>
        </w:tc>
        <w:tc>
          <w:tcPr>
            <w:tcW w:w="3233"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2023.6.12     上午  10：30</w:t>
            </w:r>
          </w:p>
        </w:tc>
        <w:tc>
          <w:tcPr>
            <w:tcW w:w="1357" w:type="dxa"/>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结束时间： </w:t>
            </w:r>
          </w:p>
        </w:tc>
        <w:tc>
          <w:tcPr>
            <w:tcW w:w="3218" w:type="dxa"/>
            <w:tcBorders>
              <w:top w:val="single" w:color="99DDFF" w:sz="6" w:space="0"/>
              <w:left w:val="single" w:color="99DDFF" w:sz="6" w:space="0"/>
              <w:bottom w:val="single" w:color="99DDFF" w:sz="6" w:space="0"/>
              <w:right w:val="single" w:color="99DDFF" w:sz="6" w:space="0"/>
            </w:tcBorders>
            <w:vAlign w:val="center"/>
          </w:tcPr>
          <w:p>
            <w:pPr>
              <w:rPr>
                <w:rFonts w:ascii="方正仿宋_GBK" w:hAnsi="方正仿宋_GBK" w:eastAsia="方正仿宋_GBK" w:cs="方正仿宋_GBK"/>
                <w:color w:val="000000"/>
              </w:rPr>
            </w:pPr>
            <w:r>
              <w:rPr>
                <w:rFonts w:ascii="方正仿宋_GBK" w:hAnsi="方正仿宋_GBK" w:eastAsia="方正仿宋_GBK" w:cs="方正仿宋_GBK"/>
                <w:color w:val="000000"/>
              </w:rPr>
              <w:t>2023.6.12   晚上  10：30</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color w:val="000000"/>
              </w:rPr>
            </w:pPr>
            <w:r>
              <w:rPr>
                <w:rFonts w:ascii="方正新楷体_GBK" w:hAnsi="方正新楷体_GBK" w:eastAsia="方正新楷体_GBK" w:cs="方正新楷体_GBK"/>
                <w:b/>
                <w:color w:val="FF0000"/>
              </w:rPr>
              <w:t>任务说明及分配</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编号</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执行者</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jc w:val="both"/>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 xml:space="preserve">                                    任务详细说明</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1</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王</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分配任务，构建游戏程序初始类图，尝试熟悉felgo程序</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张</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制作开发文档，尝试熟悉felgo程序，收集素材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3</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邹</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熟悉felgo程序逻辑，以及飞机大战游戏模型</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任务成果</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rPr>
              <w:t>all</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基本上全部完成，其中素材较少</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未完成任务</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b/>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方正新楷体_GBK" w:hAnsi="方正新楷体_GBK" w:eastAsia="方正新楷体_GBK" w:cs="方正新楷体_GBK"/>
                <w:b/>
              </w:rPr>
            </w:pPr>
            <w:r>
              <w:rPr>
                <w:rFonts w:ascii="方正新楷体_GBK" w:hAnsi="方正新楷体_GBK" w:eastAsia="方正新楷体_GBK" w:cs="方正新楷体_GBK"/>
                <w:b/>
              </w:rPr>
              <w:t xml:space="preserve">                                                    详细原因分析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r>
              <w:rPr>
                <w:rFonts w:ascii="微软雅黑" w:hAnsi="微软雅黑" w:eastAsia="微软雅黑" w:cs="微软雅黑"/>
              </w:rPr>
              <w:t>2</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微软雅黑" w:hAnsi="微软雅黑" w:eastAsia="微软雅黑" w:cs="微软雅黑"/>
              </w:rPr>
            </w:pPr>
            <w:r>
              <w:rPr>
                <w:rFonts w:ascii="微软雅黑" w:hAnsi="微软雅黑" w:eastAsia="微软雅黑" w:cs="微软雅黑"/>
              </w:rPr>
              <w:t>素材不太好找</w:t>
            </w:r>
          </w:p>
        </w:tc>
      </w:tr>
    </w:tbl>
    <w:p>
      <w:r>
        <w:rPr>
          <w:rFonts w:ascii="微软雅黑" w:hAnsi="微软雅黑" w:eastAsia="微软雅黑" w:cs="微软雅黑"/>
          <w:color w:val="111111"/>
        </w:rPr>
        <w:t xml:space="preserve"> </w:t>
      </w:r>
    </w:p>
    <w:tbl>
      <w:tblPr>
        <w:tblStyle w:val="9"/>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108" w:type="dxa"/>
          <w:bottom w:w="0" w:type="dxa"/>
          <w:right w:w="108" w:type="dxa"/>
        </w:tblCellMar>
      </w:tblPr>
      <w:tblGrid>
        <w:gridCol w:w="832"/>
        <w:gridCol w:w="510"/>
        <w:gridCol w:w="413"/>
        <w:gridCol w:w="2820"/>
        <w:gridCol w:w="1357"/>
        <w:gridCol w:w="3218"/>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jc w:val="cente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 </w:t>
            </w:r>
            <w:r>
              <w:rPr>
                <w:rFonts w:ascii="方正新楷体_GBK" w:hAnsi="方正新楷体_GBK" w:eastAsia="方正新楷体_GBK" w:cs="方正新楷体_GBK"/>
                <w:b/>
                <w:color w:val="FF0000"/>
              </w:rPr>
              <w:t>任务2</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1342"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开始时间： </w:t>
            </w:r>
          </w:p>
        </w:tc>
        <w:tc>
          <w:tcPr>
            <w:tcW w:w="3233"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2023.6.13     上午  8：30</w:t>
            </w:r>
          </w:p>
        </w:tc>
        <w:tc>
          <w:tcPr>
            <w:tcW w:w="1357" w:type="dxa"/>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结束时间： </w:t>
            </w:r>
          </w:p>
        </w:tc>
        <w:tc>
          <w:tcPr>
            <w:tcW w:w="3218" w:type="dxa"/>
            <w:tcBorders>
              <w:top w:val="single" w:color="99DDFF" w:sz="6" w:space="0"/>
              <w:left w:val="single" w:color="99DDFF" w:sz="6" w:space="0"/>
              <w:bottom w:val="single" w:color="99DDFF" w:sz="6" w:space="0"/>
              <w:right w:val="single" w:color="99DDFF" w:sz="6" w:space="0"/>
            </w:tcBorders>
            <w:vAlign w:val="center"/>
          </w:tcPr>
          <w:p>
            <w:pPr>
              <w:rPr>
                <w:rFonts w:ascii="方正仿宋_GBK" w:hAnsi="方正仿宋_GBK" w:eastAsia="方正仿宋_GBK" w:cs="方正仿宋_GBK"/>
                <w:color w:val="000000"/>
              </w:rPr>
            </w:pPr>
            <w:r>
              <w:rPr>
                <w:rFonts w:ascii="方正仿宋_GBK" w:hAnsi="方正仿宋_GBK" w:eastAsia="方正仿宋_GBK" w:cs="方正仿宋_GBK"/>
                <w:color w:val="000000"/>
              </w:rPr>
              <w:t>2023.6.15   晚上  10：30</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color w:val="000000"/>
              </w:rPr>
            </w:pPr>
            <w:r>
              <w:rPr>
                <w:rFonts w:ascii="方正新楷体_GBK" w:hAnsi="方正新楷体_GBK" w:eastAsia="方正新楷体_GBK" w:cs="方正新楷体_GBK"/>
                <w:b/>
                <w:color w:val="FF0000"/>
              </w:rPr>
              <w:t>任务说明及分配</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编号</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执行者</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jc w:val="both"/>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 xml:space="preserve">                                   任务详细说明</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1</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王</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熟悉felgo语法，完善初始类图</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张</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熟悉felgo语法，整理资源，及时完善项目文档</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3</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邹</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熟悉felgo语法，尝试重构初始版本飞机大战</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任务成果</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基本完成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未完成任务</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b/>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方正新楷体_GBK" w:hAnsi="方正新楷体_GBK" w:eastAsia="方正新楷体_GBK" w:cs="方正新楷体_GBK"/>
                <w:b/>
              </w:rPr>
            </w:pPr>
            <w:r>
              <w:rPr>
                <w:rFonts w:ascii="方正新楷体_GBK" w:hAnsi="方正新楷体_GBK" w:eastAsia="方正新楷体_GBK" w:cs="方正新楷体_GBK"/>
                <w:b/>
              </w:rPr>
              <w:t xml:space="preserve">                                                    详细原因分析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r>
              <w:rPr>
                <w:rFonts w:ascii="微软雅黑" w:hAnsi="微软雅黑" w:eastAsia="微软雅黑" w:cs="微软雅黑"/>
              </w:rPr>
              <w:t>3</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微软雅黑" w:hAnsi="微软雅黑" w:eastAsia="微软雅黑" w:cs="微软雅黑"/>
              </w:rPr>
            </w:pPr>
            <w:r>
              <w:rPr>
                <w:rFonts w:ascii="微软雅黑" w:hAnsi="微软雅黑" w:eastAsia="微软雅黑" w:cs="微软雅黑"/>
              </w:rPr>
              <w:t>基础版本飞机大战以不适合当下情形，已经重新分配任务</w:t>
            </w:r>
          </w:p>
        </w:tc>
      </w:tr>
    </w:tbl>
    <w:p>
      <w:r>
        <w:rPr>
          <w:rFonts w:ascii="微软雅黑" w:hAnsi="微软雅黑" w:eastAsia="微软雅黑" w:cs="微软雅黑"/>
          <w:color w:val="111111"/>
        </w:rPr>
        <w:t xml:space="preserve"> </w:t>
      </w:r>
    </w:p>
    <w:tbl>
      <w:tblPr>
        <w:tblStyle w:val="9"/>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108" w:type="dxa"/>
          <w:bottom w:w="0" w:type="dxa"/>
          <w:right w:w="108" w:type="dxa"/>
        </w:tblCellMar>
      </w:tblPr>
      <w:tblGrid>
        <w:gridCol w:w="832"/>
        <w:gridCol w:w="510"/>
        <w:gridCol w:w="413"/>
        <w:gridCol w:w="2820"/>
        <w:gridCol w:w="1357"/>
        <w:gridCol w:w="3218"/>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jc w:val="cente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 </w:t>
            </w:r>
            <w:r>
              <w:rPr>
                <w:rFonts w:ascii="方正新楷体_GBK" w:hAnsi="方正新楷体_GBK" w:eastAsia="方正新楷体_GBK" w:cs="方正新楷体_GBK"/>
                <w:b/>
                <w:color w:val="FF0000"/>
              </w:rPr>
              <w:t>任务3</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1342"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开始时间： </w:t>
            </w:r>
          </w:p>
        </w:tc>
        <w:tc>
          <w:tcPr>
            <w:tcW w:w="3233"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2023.6.16     上午  10：30</w:t>
            </w:r>
          </w:p>
        </w:tc>
        <w:tc>
          <w:tcPr>
            <w:tcW w:w="1357" w:type="dxa"/>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结束时间： </w:t>
            </w:r>
          </w:p>
        </w:tc>
        <w:tc>
          <w:tcPr>
            <w:tcW w:w="3218" w:type="dxa"/>
            <w:tcBorders>
              <w:top w:val="single" w:color="99DDFF" w:sz="6" w:space="0"/>
              <w:left w:val="single" w:color="99DDFF" w:sz="6" w:space="0"/>
              <w:bottom w:val="single" w:color="99DDFF" w:sz="6" w:space="0"/>
              <w:right w:val="single" w:color="99DDFF" w:sz="6" w:space="0"/>
            </w:tcBorders>
            <w:vAlign w:val="center"/>
          </w:tcPr>
          <w:p>
            <w:pPr>
              <w:rPr>
                <w:rFonts w:ascii="方正仿宋_GBK" w:hAnsi="方正仿宋_GBK" w:eastAsia="方正仿宋_GBK" w:cs="方正仿宋_GBK"/>
                <w:color w:val="000000"/>
              </w:rPr>
            </w:pPr>
            <w:r>
              <w:rPr>
                <w:rFonts w:ascii="方正仿宋_GBK" w:hAnsi="方正仿宋_GBK" w:eastAsia="方正仿宋_GBK" w:cs="方正仿宋_GBK"/>
                <w:color w:val="000000"/>
              </w:rPr>
              <w:t>2023.6.18   晚上  10：30</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color w:val="000000"/>
              </w:rPr>
            </w:pPr>
            <w:r>
              <w:rPr>
                <w:rFonts w:ascii="方正新楷体_GBK" w:hAnsi="方正新楷体_GBK" w:eastAsia="方正新楷体_GBK" w:cs="方正新楷体_GBK"/>
                <w:b/>
                <w:color w:val="FF0000"/>
              </w:rPr>
              <w:t>任务说明及分配</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编号</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执行者</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jc w:val="both"/>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 xml:space="preserve">                                  任务详细说明</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1</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王</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分析并初始编写己方飞机类</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邹</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分析并初始编写菜单和游戏背景</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3</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张</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分析并初始编写敌机类</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任务成果</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all</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基本完成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未完成任务</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b/>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方正新楷体_GBK" w:hAnsi="方正新楷体_GBK" w:eastAsia="方正新楷体_GBK" w:cs="方正新楷体_GBK"/>
                <w:b/>
              </w:rPr>
            </w:pPr>
            <w:r>
              <w:rPr>
                <w:rFonts w:ascii="方正新楷体_GBK" w:hAnsi="方正新楷体_GBK" w:eastAsia="方正新楷体_GBK" w:cs="方正新楷体_GBK"/>
                <w:b/>
              </w:rPr>
              <w:t xml:space="preserve">                                                   详细原因分析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p>
        </w:tc>
      </w:tr>
    </w:tbl>
    <w:p>
      <w:r>
        <w:rPr>
          <w:rFonts w:ascii="微软雅黑" w:hAnsi="微软雅黑" w:eastAsia="微软雅黑" w:cs="微软雅黑"/>
          <w:color w:val="111111"/>
        </w:rPr>
        <w:t xml:space="preserve"> </w:t>
      </w:r>
    </w:p>
    <w:tbl>
      <w:tblPr>
        <w:tblStyle w:val="9"/>
        <w:tblW w:w="0" w:type="auto"/>
        <w:tblInd w:w="0" w:type="dxa"/>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Layout w:type="fixed"/>
        <w:tblCellMar>
          <w:top w:w="0" w:type="dxa"/>
          <w:left w:w="108" w:type="dxa"/>
          <w:bottom w:w="0" w:type="dxa"/>
          <w:right w:w="108" w:type="dxa"/>
        </w:tblCellMar>
      </w:tblPr>
      <w:tblGrid>
        <w:gridCol w:w="832"/>
        <w:gridCol w:w="510"/>
        <w:gridCol w:w="413"/>
        <w:gridCol w:w="2820"/>
        <w:gridCol w:w="1357"/>
        <w:gridCol w:w="3218"/>
      </w:tblGrid>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jc w:val="cente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 </w:t>
            </w:r>
            <w:r>
              <w:rPr>
                <w:rFonts w:ascii="方正新楷体_GBK" w:hAnsi="方正新楷体_GBK" w:eastAsia="方正新楷体_GBK" w:cs="方正新楷体_GBK"/>
                <w:b/>
                <w:color w:val="FF0000"/>
              </w:rPr>
              <w:t>任务4</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1342"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开始时间： </w:t>
            </w:r>
          </w:p>
        </w:tc>
        <w:tc>
          <w:tcPr>
            <w:tcW w:w="3233" w:type="dxa"/>
            <w:gridSpan w:val="2"/>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2023.6.19     上午  10：30</w:t>
            </w:r>
          </w:p>
        </w:tc>
        <w:tc>
          <w:tcPr>
            <w:tcW w:w="1357" w:type="dxa"/>
            <w:tcBorders>
              <w:top w:val="single" w:color="99DDFF" w:sz="6" w:space="0"/>
              <w:left w:val="single" w:color="99DDFF" w:sz="6" w:space="0"/>
              <w:bottom w:val="single" w:color="99DDFF" w:sz="6" w:space="0"/>
              <w:right w:val="single" w:color="99DDFF" w:sz="6" w:space="0"/>
            </w:tcBorders>
            <w:vAlign w:val="center"/>
          </w:tcPr>
          <w:p>
            <w:pPr>
              <w:rPr>
                <w:rFonts w:ascii="方正新楷体_GBK" w:hAnsi="方正新楷体_GBK" w:eastAsia="方正新楷体_GBK" w:cs="方正新楷体_GBK"/>
                <w:color w:val="111111"/>
              </w:rPr>
            </w:pPr>
            <w:r>
              <w:rPr>
                <w:rFonts w:ascii="方正新楷体_GBK" w:hAnsi="方正新楷体_GBK" w:eastAsia="方正新楷体_GBK" w:cs="方正新楷体_GBK"/>
                <w:color w:val="000000"/>
              </w:rPr>
              <w:t xml:space="preserve">结束时间： </w:t>
            </w:r>
          </w:p>
        </w:tc>
        <w:tc>
          <w:tcPr>
            <w:tcW w:w="3218" w:type="dxa"/>
            <w:tcBorders>
              <w:top w:val="single" w:color="99DDFF" w:sz="6" w:space="0"/>
              <w:left w:val="single" w:color="99DDFF" w:sz="6" w:space="0"/>
              <w:bottom w:val="single" w:color="99DDFF" w:sz="6" w:space="0"/>
              <w:right w:val="single" w:color="99DDFF" w:sz="6" w:space="0"/>
            </w:tcBorders>
            <w:vAlign w:val="center"/>
          </w:tcPr>
          <w:p>
            <w:pPr>
              <w:rPr>
                <w:rFonts w:ascii="方正仿宋_GBK" w:hAnsi="方正仿宋_GBK" w:eastAsia="方正仿宋_GBK" w:cs="方正仿宋_GBK"/>
                <w:color w:val="000000"/>
              </w:rPr>
            </w:pPr>
            <w:r>
              <w:rPr>
                <w:rFonts w:ascii="方正仿宋_GBK" w:hAnsi="方正仿宋_GBK" w:eastAsia="方正仿宋_GBK" w:cs="方正仿宋_GBK"/>
                <w:color w:val="000000"/>
              </w:rPr>
              <w:t>2023.6.20   晚上  10：30</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9150" w:type="dxa"/>
            <w:gridSpan w:val="6"/>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color w:val="000000"/>
              </w:rPr>
            </w:pPr>
            <w:r>
              <w:rPr>
                <w:rFonts w:ascii="方正新楷体_GBK" w:hAnsi="方正新楷体_GBK" w:eastAsia="方正新楷体_GBK" w:cs="方正新楷体_GBK"/>
                <w:b/>
                <w:color w:val="FF0000"/>
              </w:rPr>
              <w:t>任务说明及分配</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编号</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jc w:val="center"/>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执行者</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jc w:val="both"/>
              <w:rPr>
                <w:rFonts w:ascii="方正新楷体_GBK" w:hAnsi="方正新楷体_GBK" w:eastAsia="方正新楷体_GBK" w:cs="方正新楷体_GBK"/>
                <w:b/>
                <w:color w:val="000000"/>
              </w:rPr>
            </w:pPr>
            <w:r>
              <w:rPr>
                <w:rFonts w:ascii="方正新楷体_GBK" w:hAnsi="方正新楷体_GBK" w:eastAsia="方正新楷体_GBK" w:cs="方正新楷体_GBK"/>
                <w:b/>
                <w:color w:val="000000"/>
              </w:rPr>
              <w:t xml:space="preserve">                                  任务详细说明</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1</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王</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hint="eastAsia" w:ascii="方正新楷体_GBK" w:hAnsi="方正新楷体_GBK" w:eastAsia="方正新楷体_GBK" w:cs="方正新楷体_GBK"/>
                <w:color w:val="000000"/>
                <w:lang w:val="en-US" w:eastAsia="zh-CN"/>
              </w:rPr>
            </w:pPr>
            <w:r>
              <w:rPr>
                <w:rFonts w:ascii="方正新楷体_GBK" w:hAnsi="方正新楷体_GBK" w:eastAsia="方正新楷体_GBK" w:cs="方正新楷体_GBK"/>
                <w:color w:val="000000"/>
              </w:rPr>
              <w:t>分析并编写</w:t>
            </w:r>
            <w:r>
              <w:rPr>
                <w:rFonts w:hint="eastAsia" w:ascii="方正新楷体_GBK" w:hAnsi="方正新楷体_GBK" w:eastAsia="方正新楷体_GBK" w:cs="方正新楷体_GBK"/>
                <w:color w:val="000000"/>
                <w:lang w:eastAsia="zh-CN"/>
              </w:rPr>
              <w:t>游戏主</w:t>
            </w:r>
            <w:r>
              <w:rPr>
                <w:rFonts w:ascii="方正新楷体_GBK" w:hAnsi="方正新楷体_GBK" w:eastAsia="方正新楷体_GBK" w:cs="方正新楷体_GBK"/>
                <w:color w:val="000000"/>
              </w:rPr>
              <w:t>逻辑</w:t>
            </w:r>
            <w:r>
              <w:rPr>
                <w:rFonts w:hint="eastAsia" w:ascii="方正新楷体_GBK" w:hAnsi="方正新楷体_GBK" w:eastAsia="方正新楷体_GBK" w:cs="方正新楷体_GBK"/>
                <w:color w:val="000000"/>
                <w:lang w:val="en-US" w:eastAsia="zh-CN"/>
              </w:rPr>
              <w:t>,完成游戏主功能</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2</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邹</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分析并编写启动界面动画和设置界面</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501" w:hRule="atLeast"/>
        </w:trPr>
        <w:tc>
          <w:tcPr>
            <w:tcW w:w="832" w:type="dxa"/>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3</w:t>
            </w:r>
          </w:p>
        </w:tc>
        <w:tc>
          <w:tcPr>
            <w:tcW w:w="923" w:type="dxa"/>
            <w:gridSpan w:val="2"/>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张</w:t>
            </w:r>
          </w:p>
        </w:tc>
        <w:tc>
          <w:tcPr>
            <w:tcW w:w="7395" w:type="dxa"/>
            <w:gridSpan w:val="3"/>
            <w:tcBorders>
              <w:top w:val="single" w:color="99DDFF" w:sz="6" w:space="0"/>
              <w:left w:val="single" w:color="99DDFF" w:sz="6" w:space="0"/>
              <w:bottom w:val="single" w:color="99DDFF" w:sz="6" w:space="0"/>
              <w:right w:val="single" w:color="99DDFF" w:sz="6" w:space="0"/>
            </w:tcBorders>
            <w:vAlign w:val="top"/>
          </w:tcPr>
          <w:p>
            <w:pPr>
              <w:rPr>
                <w:rFonts w:ascii="方正新楷体_GBK" w:hAnsi="方正新楷体_GBK" w:eastAsia="方正新楷体_GBK" w:cs="方正新楷体_GBK"/>
                <w:color w:val="000000"/>
              </w:rPr>
            </w:pPr>
            <w:r>
              <w:rPr>
                <w:rFonts w:ascii="方正新楷体_GBK" w:hAnsi="方正新楷体_GBK" w:eastAsia="方正新楷体_GBK" w:cs="方正新楷体_GBK"/>
                <w:color w:val="000000"/>
              </w:rPr>
              <w:t>分析并初始编写道具运动逻辑</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任务成果</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45"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all</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rPr>
                <w:rFonts w:ascii="方正新楷体_GBK" w:hAnsi="方正新楷体_GBK" w:eastAsia="方正新楷体_GBK" w:cs="方正新楷体_GBK"/>
              </w:rPr>
            </w:pPr>
            <w:r>
              <w:rPr>
                <w:rFonts w:ascii="方正新楷体_GBK" w:hAnsi="方正新楷体_GBK" w:eastAsia="方正新楷体_GBK" w:cs="方正新楷体_GBK"/>
              </w:rPr>
              <w:t>基本完成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9150" w:type="dxa"/>
            <w:gridSpan w:val="6"/>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rPr>
            </w:pPr>
            <w:r>
              <w:rPr>
                <w:rFonts w:ascii="方正新楷体_GBK" w:hAnsi="方正新楷体_GBK" w:eastAsia="方正新楷体_GBK" w:cs="方正新楷体_GBK"/>
                <w:b/>
                <w:color w:val="FF0000"/>
              </w:rPr>
              <w:t>未完成任务</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方正新楷体_GBK" w:hAnsi="方正新楷体_GBK" w:eastAsia="方正新楷体_GBK" w:cs="方正新楷体_GBK"/>
                <w:b/>
              </w:rPr>
            </w:pPr>
            <w:r>
              <w:rPr>
                <w:rFonts w:ascii="方正新楷体_GBK" w:hAnsi="方正新楷体_GBK" w:eastAsia="方正新楷体_GBK" w:cs="方正新楷体_GBK"/>
                <w:b/>
              </w:rPr>
              <w:t>编号</w:t>
            </w: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both"/>
              <w:rPr>
                <w:rFonts w:ascii="方正新楷体_GBK" w:hAnsi="方正新楷体_GBK" w:eastAsia="方正新楷体_GBK" w:cs="方正新楷体_GBK"/>
                <w:b/>
              </w:rPr>
            </w:pPr>
            <w:r>
              <w:rPr>
                <w:rFonts w:ascii="方正新楷体_GBK" w:hAnsi="方正新楷体_GBK" w:eastAsia="方正新楷体_GBK" w:cs="方正新楷体_GBK"/>
                <w:b/>
              </w:rPr>
              <w:t xml:space="preserve">                                                   详细原因分析</w:t>
            </w:r>
          </w:p>
        </w:tc>
      </w:tr>
      <w:tr>
        <w:tblPrEx>
          <w:tblBorders>
            <w:top w:val="single" w:color="FFFFFF" w:sz="6" w:space="0"/>
            <w:left w:val="single" w:color="FFFFFF" w:sz="6" w:space="0"/>
            <w:bottom w:val="single" w:color="FFFFFF" w:sz="6" w:space="0"/>
            <w:right w:val="single" w:color="FFFFFF" w:sz="6" w:space="0"/>
            <w:insideH w:val="single" w:color="FFFFFF" w:sz="6" w:space="0"/>
            <w:insideV w:val="single" w:color="FFFFFF" w:sz="6" w:space="0"/>
          </w:tblBorders>
          <w:tblCellMar>
            <w:top w:w="0" w:type="dxa"/>
            <w:left w:w="108" w:type="dxa"/>
            <w:bottom w:w="0" w:type="dxa"/>
            <w:right w:w="108" w:type="dxa"/>
          </w:tblCellMar>
        </w:tblPrEx>
        <w:trPr>
          <w:trHeight w:val="416" w:hRule="atLeast"/>
        </w:trPr>
        <w:tc>
          <w:tcPr>
            <w:tcW w:w="832" w:type="dxa"/>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p>
        </w:tc>
        <w:tc>
          <w:tcPr>
            <w:tcW w:w="8318" w:type="dxa"/>
            <w:gridSpan w:val="5"/>
            <w:tcBorders>
              <w:top w:val="single" w:color="99DDFF" w:sz="6" w:space="0"/>
              <w:left w:val="single" w:color="99DDFF" w:sz="6" w:space="0"/>
              <w:bottom w:val="single" w:color="99DDFF" w:sz="6" w:space="0"/>
              <w:right w:val="single" w:color="99DDFF" w:sz="6" w:space="0"/>
            </w:tcBorders>
            <w:vAlign w:val="center"/>
          </w:tcPr>
          <w:p>
            <w:pPr>
              <w:snapToGrid/>
              <w:spacing w:line="240" w:lineRule="auto"/>
              <w:jc w:val="center"/>
              <w:rPr>
                <w:rFonts w:ascii="微软雅黑" w:hAnsi="微软雅黑" w:eastAsia="微软雅黑" w:cs="微软雅黑"/>
              </w:rPr>
            </w:pPr>
          </w:p>
        </w:tc>
      </w:tr>
    </w:tbl>
    <w:p>
      <w:pPr>
        <w:rPr>
          <w:rFonts w:ascii="微软雅黑" w:hAnsi="微软雅黑" w:eastAsia="微软雅黑" w:cs="微软雅黑"/>
          <w:color w:val="111111"/>
        </w:rPr>
      </w:pPr>
      <w:r>
        <w:rPr>
          <w:rFonts w:ascii="微软雅黑" w:hAnsi="微软雅黑" w:eastAsia="微软雅黑" w:cs="微软雅黑"/>
          <w:color w:val="111111"/>
        </w:rPr>
        <w:t xml:space="preserve"> </w:t>
      </w:r>
    </w:p>
    <w:p>
      <w:pPr>
        <w:pStyle w:val="3"/>
      </w:pPr>
      <w:r>
        <w:t>三、问题分析处理</w:t>
      </w:r>
    </w:p>
    <w:p>
      <w:pPr>
        <w:pStyle w:val="4"/>
        <w:numPr>
          <w:ilvl w:val="0"/>
          <w:numId w:val="1"/>
        </w:numPr>
      </w:pPr>
      <w:r>
        <w:t>现阶段出现的问题</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020"/>
        <w:gridCol w:w="1830"/>
        <w:gridCol w:w="2940"/>
        <w:gridCol w:w="32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编号</w:t>
            </w:r>
          </w:p>
        </w:tc>
        <w:tc>
          <w:tcPr>
            <w:tcW w:w="183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发现时间</w:t>
            </w:r>
          </w:p>
        </w:tc>
        <w:tc>
          <w:tcPr>
            <w:tcW w:w="294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问题描述</w:t>
            </w:r>
          </w:p>
        </w:tc>
        <w:tc>
          <w:tcPr>
            <w:tcW w:w="321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解决方案</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17" w:hRule="atLeast"/>
        </w:trPr>
        <w:tc>
          <w:tcPr>
            <w:tcW w:w="102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1</w:t>
            </w:r>
          </w:p>
        </w:tc>
        <w:tc>
          <w:tcPr>
            <w:tcW w:w="183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6.12  17:30</w:t>
            </w:r>
          </w:p>
        </w:tc>
        <w:tc>
          <w:tcPr>
            <w:tcW w:w="294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合适游戏素材难找</w:t>
            </w:r>
          </w:p>
        </w:tc>
        <w:tc>
          <w:tcPr>
            <w:tcW w:w="321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暂无</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2</w:t>
            </w:r>
          </w:p>
        </w:tc>
        <w:tc>
          <w:tcPr>
            <w:tcW w:w="183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6.14 16:30</w:t>
            </w:r>
          </w:p>
        </w:tc>
        <w:tc>
          <w:tcPr>
            <w:tcW w:w="2940" w:type="dxa"/>
            <w:vAlign w:val="center"/>
          </w:tcPr>
          <w:p>
            <w:pPr>
              <w:jc w:val="both"/>
              <w:rPr>
                <w:rFonts w:ascii="微软雅黑" w:hAnsi="微软雅黑" w:eastAsia="微软雅黑" w:cs="微软雅黑"/>
                <w:color w:val="111111"/>
              </w:rPr>
            </w:pPr>
            <w:r>
              <w:rPr>
                <w:rFonts w:ascii="微软雅黑" w:hAnsi="微软雅黑" w:eastAsia="微软雅黑" w:cs="微软雅黑"/>
                <w:color w:val="111111"/>
              </w:rPr>
              <w:t>控制飞机射击无法向左边</w:t>
            </w:r>
          </w:p>
        </w:tc>
        <w:tc>
          <w:tcPr>
            <w:tcW w:w="321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暂无</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hint="eastAsia"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3</w:t>
            </w:r>
          </w:p>
        </w:tc>
        <w:tc>
          <w:tcPr>
            <w:tcW w:w="183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6.15</w:t>
            </w:r>
          </w:p>
        </w:tc>
        <w:tc>
          <w:tcPr>
            <w:tcW w:w="2940" w:type="dxa"/>
            <w:vAlign w:val="center"/>
          </w:tcPr>
          <w:p>
            <w:pPr>
              <w:jc w:val="both"/>
              <w:rPr>
                <w:rFonts w:hint="eastAsia" w:ascii="微软雅黑" w:hAnsi="微软雅黑" w:eastAsia="微软雅黑" w:cs="微软雅黑"/>
                <w:color w:val="111111"/>
                <w:lang w:eastAsia="zh-CN"/>
              </w:rPr>
            </w:pPr>
            <w:r>
              <w:rPr>
                <w:rFonts w:hint="eastAsia" w:ascii="微软雅黑" w:hAnsi="微软雅黑" w:eastAsia="微软雅黑" w:cs="微软雅黑"/>
                <w:color w:val="111111"/>
                <w:lang w:eastAsia="zh-CN"/>
              </w:rPr>
              <w:t>滚动背景间出现空隙</w:t>
            </w:r>
          </w:p>
        </w:tc>
        <w:tc>
          <w:tcPr>
            <w:tcW w:w="3210" w:type="dxa"/>
            <w:vAlign w:val="center"/>
          </w:tcPr>
          <w:p>
            <w:pPr>
              <w:jc w:val="center"/>
              <w:rPr>
                <w:rFonts w:hint="eastAsia" w:ascii="微软雅黑" w:hAnsi="微软雅黑" w:eastAsia="微软雅黑" w:cs="微软雅黑"/>
                <w:color w:val="111111"/>
                <w:lang w:eastAsia="zh-CN"/>
              </w:rPr>
            </w:pPr>
            <w:r>
              <w:rPr>
                <w:rFonts w:hint="eastAsia" w:ascii="微软雅黑" w:hAnsi="微软雅黑" w:eastAsia="微软雅黑" w:cs="微软雅黑"/>
                <w:color w:val="111111"/>
                <w:lang w:eastAsia="zh-CN"/>
              </w:rPr>
              <w:t>将背景图边缘处叠加</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hint="eastAsia"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4</w:t>
            </w:r>
          </w:p>
        </w:tc>
        <w:tc>
          <w:tcPr>
            <w:tcW w:w="183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6.23</w:t>
            </w:r>
          </w:p>
        </w:tc>
        <w:tc>
          <w:tcPr>
            <w:tcW w:w="294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eastAsia="zh-CN"/>
              </w:rPr>
              <w:t>物理实体太多</w:t>
            </w:r>
            <w:r>
              <w:rPr>
                <w:rFonts w:hint="eastAsia" w:ascii="微软雅黑" w:hAnsi="微软雅黑" w:eastAsia="微软雅黑" w:cs="微软雅黑"/>
                <w:color w:val="111111"/>
                <w:lang w:val="en-US" w:eastAsia="zh-CN"/>
              </w:rPr>
              <w:t>,碰撞检测较复杂</w:t>
            </w:r>
          </w:p>
        </w:tc>
        <w:tc>
          <w:tcPr>
            <w:tcW w:w="3210" w:type="dxa"/>
            <w:vAlign w:val="center"/>
          </w:tcPr>
          <w:p>
            <w:pPr>
              <w:jc w:val="center"/>
              <w:rPr>
                <w:rFonts w:hint="eastAsia" w:ascii="微软雅黑" w:hAnsi="微软雅黑" w:eastAsia="微软雅黑" w:cs="微软雅黑"/>
                <w:color w:val="111111"/>
                <w:lang w:eastAsia="zh-CN"/>
              </w:rPr>
            </w:pPr>
            <w:r>
              <w:rPr>
                <w:rFonts w:hint="eastAsia" w:ascii="微软雅黑" w:hAnsi="微软雅黑" w:eastAsia="微软雅黑" w:cs="微软雅黑"/>
                <w:color w:val="111111"/>
                <w:lang w:eastAsia="zh-CN"/>
              </w:rPr>
              <w:t>使用继承和复用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hint="eastAsia"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5</w:t>
            </w:r>
          </w:p>
        </w:tc>
        <w:tc>
          <w:tcPr>
            <w:tcW w:w="183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6.22</w:t>
            </w:r>
          </w:p>
        </w:tc>
        <w:tc>
          <w:tcPr>
            <w:tcW w:w="294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eastAsia="zh-CN"/>
              </w:rPr>
              <w:t>相同子弹间会发生碰撞</w:t>
            </w:r>
            <w:r>
              <w:rPr>
                <w:rFonts w:hint="eastAsia" w:ascii="微软雅黑" w:hAnsi="微软雅黑" w:eastAsia="微软雅黑" w:cs="微软雅黑"/>
                <w:color w:val="111111"/>
                <w:lang w:val="en-US" w:eastAsia="zh-CN"/>
              </w:rPr>
              <w:t>,使得冲量减小</w:t>
            </w:r>
          </w:p>
        </w:tc>
        <w:tc>
          <w:tcPr>
            <w:tcW w:w="321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eastAsia="zh-CN"/>
              </w:rPr>
              <w:t>碰撞过滤</w:t>
            </w:r>
            <w:r>
              <w:rPr>
                <w:rFonts w:hint="eastAsia" w:ascii="微软雅黑" w:hAnsi="微软雅黑" w:eastAsia="微软雅黑" w:cs="微软雅黑"/>
                <w:color w:val="111111"/>
                <w:lang w:val="en-US" w:eastAsia="zh-CN"/>
              </w:rPr>
              <w:t>,(groupIndex</w:t>
            </w:r>
            <w:r>
              <w:rPr>
                <w:rFonts w:hint="default" w:ascii="微软雅黑" w:hAnsi="微软雅黑" w:eastAsia="微软雅黑" w:cs="微软雅黑"/>
                <w:color w:val="111111"/>
                <w:lang w:val="en-US" w:eastAsia="zh-CN"/>
              </w:rPr>
              <w:t>x</w:t>
            </w:r>
            <w:r>
              <w:rPr>
                <w:rFonts w:hint="eastAsia" w:ascii="微软雅黑" w:hAnsi="微软雅黑" w:eastAsia="微软雅黑" w:cs="微软雅黑"/>
                <w:color w:val="111111"/>
                <w:lang w:val="en-US" w:eastAsia="zh-CN"/>
              </w:rPr>
              <w:t>相同负值间不发生碰撞)</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6</w:t>
            </w:r>
          </w:p>
        </w:tc>
        <w:tc>
          <w:tcPr>
            <w:tcW w:w="183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7.3</w:t>
            </w:r>
          </w:p>
        </w:tc>
        <w:tc>
          <w:tcPr>
            <w:tcW w:w="2940" w:type="dxa"/>
            <w:vAlign w:val="center"/>
          </w:tcPr>
          <w:p>
            <w:pPr>
              <w:jc w:val="both"/>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eastAsia="zh-CN"/>
              </w:rPr>
              <w:t>由系统自动创建实体时</w:t>
            </w:r>
            <w:r>
              <w:rPr>
                <w:rFonts w:hint="eastAsia" w:ascii="微软雅黑" w:hAnsi="微软雅黑" w:eastAsia="微软雅黑" w:cs="微软雅黑"/>
                <w:color w:val="111111"/>
                <w:lang w:val="en-US" w:eastAsia="zh-CN"/>
              </w:rPr>
              <w:t>,会出现同一个实体id被分配给多个对象</w:t>
            </w:r>
          </w:p>
        </w:tc>
        <w:tc>
          <w:tcPr>
            <w:tcW w:w="321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eastAsia="zh-CN"/>
              </w:rPr>
              <w:t>定义一个</w:t>
            </w:r>
            <w:r>
              <w:rPr>
                <w:rFonts w:hint="eastAsia" w:ascii="微软雅黑" w:hAnsi="微软雅黑" w:eastAsia="微软雅黑" w:cs="微软雅黑"/>
                <w:color w:val="111111"/>
                <w:lang w:val="en-US" w:eastAsia="zh-CN"/>
              </w:rPr>
              <w:t>int变量num,用来手动设置实体id</w:t>
            </w:r>
          </w:p>
        </w:tc>
      </w:tr>
    </w:tbl>
    <w:p>
      <w:pPr>
        <w:rPr>
          <w:rFonts w:ascii="微软雅黑" w:hAnsi="微软雅黑" w:eastAsia="微软雅黑" w:cs="微软雅黑"/>
          <w:color w:val="111111"/>
        </w:rPr>
      </w:pPr>
    </w:p>
    <w:p>
      <w:pPr>
        <w:pStyle w:val="4"/>
        <w:rPr>
          <w:rFonts w:ascii="微软雅黑" w:hAnsi="微软雅黑" w:eastAsia="微软雅黑" w:cs="微软雅黑"/>
        </w:rPr>
      </w:pPr>
      <w:r>
        <w:rPr>
          <w:rFonts w:ascii="微软雅黑" w:hAnsi="微软雅黑" w:eastAsia="微软雅黑" w:cs="微软雅黑"/>
        </w:rPr>
        <w:t>2、可能出现的问题</w:t>
      </w:r>
    </w:p>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020"/>
        <w:gridCol w:w="1830"/>
        <w:gridCol w:w="2940"/>
        <w:gridCol w:w="321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编号</w:t>
            </w:r>
          </w:p>
        </w:tc>
        <w:tc>
          <w:tcPr>
            <w:tcW w:w="183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发现时间</w:t>
            </w:r>
          </w:p>
        </w:tc>
        <w:tc>
          <w:tcPr>
            <w:tcW w:w="294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问题描述</w:t>
            </w:r>
          </w:p>
        </w:tc>
        <w:tc>
          <w:tcPr>
            <w:tcW w:w="321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解决方案</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17" w:hRule="atLeast"/>
        </w:trPr>
        <w:tc>
          <w:tcPr>
            <w:tcW w:w="102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1</w:t>
            </w:r>
          </w:p>
        </w:tc>
        <w:tc>
          <w:tcPr>
            <w:tcW w:w="183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6.15  09:10</w:t>
            </w:r>
          </w:p>
        </w:tc>
        <w:tc>
          <w:tcPr>
            <w:tcW w:w="294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飞机移动不流畅</w:t>
            </w:r>
          </w:p>
        </w:tc>
        <w:tc>
          <w:tcPr>
            <w:tcW w:w="3210" w:type="dxa"/>
            <w:vAlign w:val="center"/>
          </w:tcPr>
          <w:p>
            <w:pPr>
              <w:jc w:val="center"/>
              <w:rPr>
                <w:rFonts w:ascii="微软雅黑" w:hAnsi="微软雅黑" w:eastAsia="微软雅黑" w:cs="微软雅黑"/>
                <w:color w:val="111111"/>
              </w:rPr>
            </w:pPr>
            <w:r>
              <w:rPr>
                <w:rFonts w:ascii="微软雅黑" w:hAnsi="微软雅黑" w:eastAsia="微软雅黑" w:cs="微软雅黑"/>
                <w:color w:val="111111"/>
              </w:rPr>
              <w:t>使用物理引擎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hint="eastAsia"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2</w:t>
            </w:r>
          </w:p>
        </w:tc>
        <w:tc>
          <w:tcPr>
            <w:tcW w:w="1830" w:type="dxa"/>
            <w:vAlign w:val="center"/>
          </w:tcPr>
          <w:p>
            <w:pPr>
              <w:jc w:val="center"/>
              <w:rPr>
                <w:rFonts w:hint="default" w:ascii="微软雅黑" w:hAnsi="微软雅黑" w:eastAsia="微软雅黑" w:cs="微软雅黑"/>
                <w:color w:val="111111"/>
                <w:lang w:val="en-US" w:eastAsia="zh-CN"/>
              </w:rPr>
            </w:pPr>
            <w:r>
              <w:rPr>
                <w:rFonts w:hint="eastAsia" w:ascii="微软雅黑" w:hAnsi="微软雅黑" w:eastAsia="微软雅黑" w:cs="微软雅黑"/>
                <w:color w:val="111111"/>
                <w:lang w:val="en-US" w:eastAsia="zh-CN"/>
              </w:rPr>
              <w:t>6.24</w:t>
            </w:r>
          </w:p>
        </w:tc>
        <w:tc>
          <w:tcPr>
            <w:tcW w:w="2940" w:type="dxa"/>
            <w:vAlign w:val="center"/>
          </w:tcPr>
          <w:p>
            <w:pPr>
              <w:jc w:val="center"/>
              <w:rPr>
                <w:rFonts w:hint="eastAsia" w:ascii="微软雅黑" w:hAnsi="微软雅黑" w:eastAsia="微软雅黑" w:cs="微软雅黑"/>
                <w:color w:val="111111"/>
                <w:lang w:eastAsia="zh-CN"/>
              </w:rPr>
            </w:pPr>
            <w:r>
              <w:rPr>
                <w:rFonts w:hint="eastAsia" w:ascii="微软雅黑" w:hAnsi="微软雅黑" w:eastAsia="微软雅黑" w:cs="微软雅黑"/>
                <w:color w:val="111111"/>
                <w:lang w:eastAsia="zh-CN"/>
              </w:rPr>
              <w:t>飞机子弹和盾牌特效不好看</w:t>
            </w:r>
          </w:p>
        </w:tc>
        <w:tc>
          <w:tcPr>
            <w:tcW w:w="3210" w:type="dxa"/>
            <w:vAlign w:val="center"/>
          </w:tcPr>
          <w:p>
            <w:pPr>
              <w:jc w:val="center"/>
              <w:rPr>
                <w:rFonts w:hint="eastAsia" w:ascii="微软雅黑" w:hAnsi="微软雅黑" w:eastAsia="微软雅黑" w:cs="微软雅黑"/>
                <w:color w:val="111111"/>
                <w:lang w:eastAsia="zh-CN"/>
              </w:rPr>
            </w:pPr>
            <w:r>
              <w:rPr>
                <w:rFonts w:hint="eastAsia" w:ascii="微软雅黑" w:hAnsi="微软雅黑" w:eastAsia="微软雅黑" w:cs="微软雅黑"/>
                <w:color w:val="111111"/>
                <w:lang w:eastAsia="zh-CN"/>
              </w:rPr>
              <w:t>使用粒子系统</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p>
        </w:tc>
        <w:tc>
          <w:tcPr>
            <w:tcW w:w="1830" w:type="dxa"/>
            <w:vAlign w:val="center"/>
          </w:tcPr>
          <w:p>
            <w:pPr>
              <w:jc w:val="center"/>
              <w:rPr>
                <w:rFonts w:ascii="微软雅黑" w:hAnsi="微软雅黑" w:eastAsia="微软雅黑" w:cs="微软雅黑"/>
                <w:color w:val="111111"/>
              </w:rPr>
            </w:pPr>
          </w:p>
        </w:tc>
        <w:tc>
          <w:tcPr>
            <w:tcW w:w="2940" w:type="dxa"/>
            <w:vAlign w:val="center"/>
          </w:tcPr>
          <w:p>
            <w:pPr>
              <w:jc w:val="center"/>
              <w:rPr>
                <w:rFonts w:ascii="微软雅黑" w:hAnsi="微软雅黑" w:eastAsia="微软雅黑" w:cs="微软雅黑"/>
                <w:color w:val="111111"/>
              </w:rPr>
            </w:pPr>
          </w:p>
        </w:tc>
        <w:tc>
          <w:tcPr>
            <w:tcW w:w="3210" w:type="dxa"/>
            <w:vAlign w:val="center"/>
          </w:tcPr>
          <w:p>
            <w:pPr>
              <w:jc w:val="center"/>
              <w:rPr>
                <w:rFonts w:ascii="微软雅黑" w:hAnsi="微软雅黑" w:eastAsia="微软雅黑" w:cs="微软雅黑"/>
                <w:color w:val="111111"/>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p>
        </w:tc>
        <w:tc>
          <w:tcPr>
            <w:tcW w:w="1830" w:type="dxa"/>
            <w:vAlign w:val="center"/>
          </w:tcPr>
          <w:p>
            <w:pPr>
              <w:jc w:val="center"/>
              <w:rPr>
                <w:rFonts w:ascii="微软雅黑" w:hAnsi="微软雅黑" w:eastAsia="微软雅黑" w:cs="微软雅黑"/>
                <w:color w:val="111111"/>
              </w:rPr>
            </w:pPr>
          </w:p>
        </w:tc>
        <w:tc>
          <w:tcPr>
            <w:tcW w:w="2940" w:type="dxa"/>
            <w:vAlign w:val="center"/>
          </w:tcPr>
          <w:p>
            <w:pPr>
              <w:jc w:val="center"/>
              <w:rPr>
                <w:rFonts w:ascii="微软雅黑" w:hAnsi="微软雅黑" w:eastAsia="微软雅黑" w:cs="微软雅黑"/>
                <w:color w:val="111111"/>
              </w:rPr>
            </w:pPr>
          </w:p>
        </w:tc>
        <w:tc>
          <w:tcPr>
            <w:tcW w:w="3210" w:type="dxa"/>
            <w:vAlign w:val="center"/>
          </w:tcPr>
          <w:p>
            <w:pPr>
              <w:jc w:val="center"/>
              <w:rPr>
                <w:rFonts w:ascii="微软雅黑" w:hAnsi="微软雅黑" w:eastAsia="微软雅黑" w:cs="微软雅黑"/>
                <w:color w:val="111111"/>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020" w:type="dxa"/>
            <w:vAlign w:val="center"/>
          </w:tcPr>
          <w:p>
            <w:pPr>
              <w:jc w:val="center"/>
              <w:rPr>
                <w:rFonts w:ascii="微软雅黑" w:hAnsi="微软雅黑" w:eastAsia="微软雅黑" w:cs="微软雅黑"/>
                <w:color w:val="111111"/>
              </w:rPr>
            </w:pPr>
          </w:p>
        </w:tc>
        <w:tc>
          <w:tcPr>
            <w:tcW w:w="1830" w:type="dxa"/>
            <w:vAlign w:val="center"/>
          </w:tcPr>
          <w:p>
            <w:pPr>
              <w:jc w:val="center"/>
              <w:rPr>
                <w:rFonts w:ascii="微软雅黑" w:hAnsi="微软雅黑" w:eastAsia="微软雅黑" w:cs="微软雅黑"/>
                <w:color w:val="111111"/>
              </w:rPr>
            </w:pPr>
          </w:p>
        </w:tc>
        <w:tc>
          <w:tcPr>
            <w:tcW w:w="2940" w:type="dxa"/>
            <w:vAlign w:val="center"/>
          </w:tcPr>
          <w:p>
            <w:pPr>
              <w:jc w:val="center"/>
              <w:rPr>
                <w:rFonts w:ascii="微软雅黑" w:hAnsi="微软雅黑" w:eastAsia="微软雅黑" w:cs="微软雅黑"/>
                <w:color w:val="111111"/>
              </w:rPr>
            </w:pPr>
          </w:p>
        </w:tc>
        <w:tc>
          <w:tcPr>
            <w:tcW w:w="3210" w:type="dxa"/>
            <w:vAlign w:val="center"/>
          </w:tcPr>
          <w:p>
            <w:pPr>
              <w:jc w:val="center"/>
              <w:rPr>
                <w:rFonts w:ascii="微软雅黑" w:hAnsi="微软雅黑" w:eastAsia="微软雅黑" w:cs="微软雅黑"/>
                <w:color w:val="111111"/>
              </w:rPr>
            </w:pPr>
          </w:p>
        </w:tc>
      </w:tr>
    </w:tbl>
    <w:p>
      <w:pPr>
        <w:rPr>
          <w:rFonts w:ascii="微软雅黑" w:hAnsi="微软雅黑" w:eastAsia="微软雅黑" w:cs="微软雅黑"/>
          <w:color w:val="111111"/>
        </w:rPr>
      </w:pPr>
    </w:p>
    <w:p>
      <w:pPr>
        <w:pStyle w:val="3"/>
        <w:rPr>
          <w:rFonts w:ascii="微软雅黑" w:hAnsi="微软雅黑" w:eastAsia="微软雅黑" w:cs="微软雅黑"/>
        </w:rPr>
      </w:pPr>
      <w:r>
        <w:rPr>
          <w:rFonts w:ascii="微软雅黑" w:hAnsi="微软雅黑" w:eastAsia="微软雅黑" w:cs="微软雅黑"/>
        </w:rPr>
        <w:t>四、项目分析设计</w:t>
      </w:r>
    </w:p>
    <w:p>
      <w:pPr>
        <w:pStyle w:val="4"/>
      </w:pPr>
      <w:r>
        <w:t>1、游戏介绍</w:t>
      </w:r>
    </w:p>
    <w:p>
      <w:pPr>
        <w:snapToGrid/>
        <w:spacing w:line="240" w:lineRule="auto"/>
      </w:pPr>
      <w:r>
        <w:t xml:space="preserve">    本项目是一款基于felgo开发的飞机大战游戏，游戏玩法类似于经典的飞机大战游戏，玩家需要操作自己的飞机，躲避敌机的攻击并消灭它们，最终达到过关的目标。</w:t>
      </w:r>
    </w:p>
    <w:p>
      <w:pPr>
        <w:snapToGrid/>
        <w:spacing w:line="240" w:lineRule="auto"/>
      </w:pPr>
      <w:r>
        <w:t xml:space="preserve">    游戏界面采用了精美的图形和音效，使得游戏更加具有吸引力和可玩性。玩家可以通过不断击败敌机获取积分，解锁更多的飞机和道具，提升自己的战斗能力。</w:t>
      </w:r>
    </w:p>
    <w:p>
      <w:pPr>
        <w:snapToGrid/>
        <w:spacing w:line="240" w:lineRule="auto"/>
      </w:pPr>
      <w:r>
        <w:t xml:space="preserve">    游戏还支持多种游戏模式，包括单人模式、多人对战模式等，让玩家可以与其他玩家进行实时对战，体验更加刺激的游戏体验。</w:t>
      </w:r>
    </w:p>
    <w:p>
      <w:pPr>
        <w:pStyle w:val="4"/>
      </w:pPr>
      <w:r>
        <w:t>2、概要设计</w:t>
      </w:r>
    </w:p>
    <w:p>
      <w:pPr>
        <w:snapToGrid/>
        <w:spacing w:line="240" w:lineRule="auto"/>
      </w:pPr>
      <w:r>
        <w:t>概要设计如下：</w:t>
      </w:r>
    </w:p>
    <w:p>
      <w:pPr>
        <w:numPr>
          <w:ilvl w:val="0"/>
          <w:numId w:val="2"/>
        </w:numPr>
        <w:snapToGrid/>
        <w:spacing w:line="240" w:lineRule="auto"/>
      </w:pPr>
      <w:r>
        <w:t>游戏简介：飞机大战是一款基于felgo开发的经典飞行射击游戏，玩家需要操作自己的飞机，在不断躲避敌机的攻击和追击中，消灭敌机并最终达成过关目标。</w:t>
      </w:r>
    </w:p>
    <w:p>
      <w:pPr>
        <w:snapToGrid/>
        <w:spacing w:line="240" w:lineRule="auto"/>
        <w:ind w:left="336"/>
      </w:pPr>
    </w:p>
    <w:p>
      <w:pPr>
        <w:numPr>
          <w:ilvl w:val="0"/>
          <w:numId w:val="2"/>
        </w:numPr>
        <w:snapToGrid/>
        <w:spacing w:line="240" w:lineRule="auto"/>
      </w:pPr>
      <w:r>
        <w:t>游戏模式：本游戏支持单人模式，单人模式中玩家需要完成一系列任务和挑战</w:t>
      </w:r>
    </w:p>
    <w:p>
      <w:pPr>
        <w:snapToGrid/>
        <w:spacing w:line="240" w:lineRule="auto"/>
        <w:ind w:left="336"/>
      </w:pPr>
    </w:p>
    <w:p>
      <w:pPr>
        <w:numPr>
          <w:ilvl w:val="0"/>
          <w:numId w:val="2"/>
        </w:numPr>
        <w:snapToGrid/>
        <w:spacing w:line="240" w:lineRule="auto"/>
      </w:pPr>
      <w:r>
        <w:t>游戏界面：游戏界面采用精美的图形和音效，包括游戏场景、飞机、敌机、道具等，让玩家感受到真实的飞行和战斗体验。</w:t>
      </w:r>
    </w:p>
    <w:p>
      <w:pPr>
        <w:snapToGrid/>
        <w:spacing w:line="240" w:lineRule="auto"/>
        <w:ind w:left="336"/>
      </w:pPr>
    </w:p>
    <w:p>
      <w:pPr>
        <w:numPr>
          <w:ilvl w:val="0"/>
          <w:numId w:val="2"/>
        </w:numPr>
        <w:snapToGrid/>
        <w:spacing w:line="240" w:lineRule="auto"/>
      </w:pPr>
      <w:r>
        <w:t>游戏操作：玩家通过手指滑动屏幕或点击垫盘对应按键控制自己的飞机移动和发射子弹，消灭敌机和获得道具。</w:t>
      </w:r>
    </w:p>
    <w:p>
      <w:pPr>
        <w:snapToGrid/>
        <w:spacing w:line="240" w:lineRule="auto"/>
        <w:ind w:left="336"/>
      </w:pPr>
    </w:p>
    <w:p>
      <w:pPr>
        <w:numPr>
          <w:ilvl w:val="0"/>
          <w:numId w:val="3"/>
        </w:numPr>
        <w:snapToGrid/>
        <w:spacing w:line="240" w:lineRule="auto"/>
      </w:pPr>
      <w:r>
        <w:t>游戏关卡：游戏设有多个关卡，每个关卡都有不同的地图、敌机和任务，玩家需要在规定时间内完成任务和击败所有敌机才能过关。</w:t>
      </w:r>
    </w:p>
    <w:p>
      <w:pPr>
        <w:snapToGrid/>
        <w:spacing w:line="240" w:lineRule="auto"/>
        <w:ind w:left="336"/>
      </w:pPr>
    </w:p>
    <w:p>
      <w:pPr>
        <w:numPr>
          <w:ilvl w:val="0"/>
          <w:numId w:val="3"/>
        </w:numPr>
        <w:snapToGrid/>
        <w:spacing w:line="240" w:lineRule="auto"/>
      </w:pPr>
      <w:r>
        <w:t>游戏道具：游戏中设有多种道具，包括加速、加强攻击、回复生命值等，玩家可以通过消灭敌机或者完成任务获得。</w:t>
      </w:r>
    </w:p>
    <w:p>
      <w:pPr>
        <w:snapToGrid/>
        <w:spacing w:line="240" w:lineRule="auto"/>
      </w:pPr>
    </w:p>
    <w:p>
      <w:pPr>
        <w:numPr>
          <w:ilvl w:val="0"/>
          <w:numId w:val="3"/>
        </w:numPr>
        <w:snapToGrid/>
        <w:spacing w:line="240" w:lineRule="auto"/>
      </w:pPr>
      <w:r>
        <w:t>游戏设置：游戏设有设置选项，玩家可以自由设置音效、音乐、语言等。</w:t>
      </w:r>
    </w:p>
    <w:p>
      <w:pPr>
        <w:snapToGrid/>
        <w:spacing w:line="240" w:lineRule="auto"/>
        <w:ind w:left="336"/>
      </w:pPr>
    </w:p>
    <w:p>
      <w:pPr>
        <w:numPr>
          <w:ilvl w:val="0"/>
          <w:numId w:val="3"/>
        </w:numPr>
        <w:snapToGrid/>
        <w:spacing w:line="240" w:lineRule="auto"/>
      </w:pPr>
      <w:r>
        <w:t>游戏更新：游戏将会不断更新，添加新的关卡、道具和功能，为玩家带来更多的乐趣和挑战。</w:t>
      </w:r>
    </w:p>
    <w:p>
      <w:pPr>
        <w:snapToGrid/>
        <w:spacing w:line="240" w:lineRule="auto"/>
        <w:ind w:left="336"/>
      </w:pPr>
    </w:p>
    <w:p>
      <w:pPr>
        <w:pStyle w:val="5"/>
      </w:pPr>
      <w:r>
        <w:t>2.1、游戏主要功能模块介绍</w:t>
      </w:r>
    </w:p>
    <w:p/>
    <w:p>
      <w:pPr>
        <w:pStyle w:val="6"/>
      </w:pPr>
      <w:r>
        <w:t>2.1.1、游戏模块</w:t>
      </w:r>
    </w:p>
    <w:p>
      <w:pPr>
        <w:snapToGrid/>
        <w:spacing w:line="240" w:lineRule="auto"/>
      </w:pPr>
      <w:r>
        <w:t>开发飞机大战游戏需要设计以下游戏类：</w:t>
      </w:r>
    </w:p>
    <w:p>
      <w:pPr>
        <w:snapToGrid/>
        <w:spacing w:line="240" w:lineRule="auto"/>
      </w:pPr>
    </w:p>
    <w:p>
      <w:pPr>
        <w:snapToGrid/>
        <w:spacing w:line="240" w:lineRule="auto"/>
      </w:pPr>
      <w:r>
        <w:t>1. 飞机类：包括玩家的飞机和敌机，需要设计不同类型的飞机、飞机的移动、攻击等行为。</w:t>
      </w:r>
    </w:p>
    <w:p>
      <w:pPr>
        <w:snapToGrid/>
        <w:spacing w:line="240" w:lineRule="auto"/>
      </w:pPr>
    </w:p>
    <w:p>
      <w:pPr>
        <w:snapToGrid/>
        <w:spacing w:line="240" w:lineRule="auto"/>
      </w:pPr>
      <w:r>
        <w:t>2. 子弹类：包括玩家和敌机的子弹，需要设计不同类型的子弹、子弹的移动、攻击等行为。</w:t>
      </w:r>
    </w:p>
    <w:p>
      <w:pPr>
        <w:snapToGrid/>
        <w:spacing w:line="240" w:lineRule="auto"/>
      </w:pPr>
    </w:p>
    <w:p>
      <w:pPr>
        <w:snapToGrid/>
        <w:spacing w:line="240" w:lineRule="auto"/>
      </w:pPr>
      <w:r>
        <w:t>3. 道具类：包括加护盾、加强攻击、回复生命值等道具，需要设计道具的获取、使用和效果。</w:t>
      </w:r>
    </w:p>
    <w:p>
      <w:pPr>
        <w:snapToGrid/>
        <w:spacing w:line="240" w:lineRule="auto"/>
      </w:pPr>
    </w:p>
    <w:p>
      <w:pPr>
        <w:snapToGrid/>
        <w:spacing w:line="240" w:lineRule="auto"/>
      </w:pPr>
      <w:r>
        <w:t>4. 地图类：包括不同类型的地图、地图中的障碍物、道具等，需要设计地图的生成和加载。</w:t>
      </w:r>
    </w:p>
    <w:p>
      <w:pPr>
        <w:snapToGrid/>
        <w:spacing w:line="240" w:lineRule="auto"/>
      </w:pPr>
    </w:p>
    <w:p>
      <w:pPr>
        <w:snapToGrid/>
        <w:spacing w:line="240" w:lineRule="auto"/>
      </w:pPr>
      <w:r>
        <w:t>5. 碰撞检测类：用于检测飞机、子弹、道具之间的碰撞，判断是否造成伤害或者获得道具。</w:t>
      </w:r>
    </w:p>
    <w:p>
      <w:pPr>
        <w:snapToGrid/>
        <w:spacing w:line="240" w:lineRule="auto"/>
      </w:pPr>
    </w:p>
    <w:p>
      <w:pPr>
        <w:snapToGrid/>
        <w:spacing w:line="240" w:lineRule="auto"/>
      </w:pPr>
      <w:r>
        <w:t>6. 游戏控制类：用于控制游戏的开始、暂停、结束、计分等功能。</w:t>
      </w:r>
    </w:p>
    <w:p>
      <w:pPr>
        <w:snapToGrid/>
        <w:spacing w:line="240" w:lineRule="auto"/>
      </w:pPr>
    </w:p>
    <w:p>
      <w:pPr>
        <w:snapToGrid/>
        <w:spacing w:line="240" w:lineRule="auto"/>
      </w:pPr>
      <w:r>
        <w:t>7. 用户数据类：用于存储玩家的游戏数据，包括游戏得分、游戏进度等。</w:t>
      </w:r>
    </w:p>
    <w:p>
      <w:pPr>
        <w:snapToGrid/>
        <w:spacing w:line="240" w:lineRule="auto"/>
      </w:pPr>
    </w:p>
    <w:p>
      <w:pPr>
        <w:snapToGrid/>
        <w:spacing w:line="240" w:lineRule="auto"/>
      </w:pPr>
      <w:r>
        <w:t>9. 音效类：用于播放游戏中的音效和音乐。</w:t>
      </w:r>
    </w:p>
    <w:p>
      <w:pPr>
        <w:snapToGrid/>
        <w:spacing w:line="240" w:lineRule="auto"/>
      </w:pPr>
    </w:p>
    <w:p>
      <w:r>
        <w:t>10. 界面类：用于设计游戏的各种界面，包括主菜单、游戏设置等。</w:t>
      </w:r>
    </w:p>
    <w:p>
      <w:pPr>
        <w:snapToGrid/>
        <w:spacing w:line="240" w:lineRule="auto"/>
      </w:pPr>
    </w:p>
    <w:p>
      <w:pPr>
        <w:pStyle w:val="5"/>
      </w:pPr>
      <w:r>
        <w:t>2.2、 UML类图</w:t>
      </w:r>
    </w:p>
    <w:p/>
    <w:p>
      <w:pPr>
        <w:pStyle w:val="6"/>
      </w:pPr>
      <w:r>
        <w:t>2.2.1、游戏逻辑初始类图：</w:t>
      </w:r>
    </w:p>
    <w:p>
      <w:r>
        <w:drawing>
          <wp:inline distT="0" distB="0" distL="0" distR="0">
            <wp:extent cx="5760085" cy="6177280"/>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1" name="picture" descr="descript"/>
                    <pic:cNvPicPr/>
                  </pic:nvPicPr>
                  <pic:blipFill>
                    <a:blip r:embed="rId6"/>
                    <a:stretch>
                      <a:fillRect/>
                    </a:stretch>
                  </pic:blipFill>
                  <pic:spPr>
                    <a:xfrm>
                      <a:off x="0" y="0"/>
                      <a:ext cx="5760085" cy="6177606"/>
                    </a:xfrm>
                    <a:prstGeom prst="rect">
                      <a:avLst/>
                    </a:prstGeom>
                  </pic:spPr>
                </pic:pic>
              </a:graphicData>
            </a:graphic>
          </wp:inline>
        </w:drawing>
      </w:r>
    </w:p>
    <w:p>
      <w:pPr>
        <w:snapToGrid/>
        <w:spacing w:line="240" w:lineRule="auto"/>
      </w:pPr>
    </w:p>
    <w:p>
      <w:pPr>
        <w:pStyle w:val="4"/>
      </w:pPr>
      <w:r>
        <w:t>3、详细设计</w:t>
      </w:r>
    </w:p>
    <w:p>
      <w:pPr>
        <w:snapToGrid/>
        <w:spacing w:line="240" w:lineRule="auto"/>
      </w:pPr>
    </w:p>
    <w:p>
      <w:pPr>
        <w:pStyle w:val="5"/>
      </w:pPr>
      <w:r>
        <w:t>3.1、介绍每个类的实现</w:t>
      </w:r>
    </w:p>
    <w:p>
      <w:pPr>
        <w:snapToGrid/>
        <w:spacing w:line="240" w:lineRule="auto"/>
      </w:pPr>
    </w:p>
    <w:p>
      <w:pPr>
        <w:pStyle w:val="6"/>
      </w:pPr>
      <w:r>
        <w:t>3.1.1、游戏模块</w:t>
      </w:r>
    </w:p>
    <w:p>
      <w:r>
        <w:t>游戏模块分为三部分：界面（UI）模块、玩家（PLayer）模块和敌人（Enemy）模块</w:t>
      </w:r>
    </w:p>
    <w:p/>
    <w:p>
      <w:pPr>
        <w:pStyle w:val="5"/>
      </w:pPr>
      <w:r>
        <w:t>3.2、设计思路及采用的先进思想</w:t>
      </w:r>
    </w:p>
    <w:p>
      <w:pPr>
        <w:snapToGrid/>
        <w:spacing w:line="240" w:lineRule="auto"/>
      </w:pPr>
    </w:p>
    <w:p>
      <w:pPr>
        <w:pStyle w:val="6"/>
      </w:pPr>
      <w:r>
        <w:t>3.2.1、主人公死亡后闪动动画的实现：</w:t>
      </w:r>
    </w:p>
    <w:p>
      <w:pPr>
        <w:snapToGrid/>
        <w:spacing w:line="240" w:lineRule="auto"/>
      </w:pPr>
      <w:r>
        <w:t>主人公死亡后，屏幕闪过你已死亡的文字弹幕，通过一个矩形框移动配合Text文字模块显示，具体如下：</w:t>
      </w:r>
    </w:p>
    <w:p>
      <w:pPr>
        <w:snapToGrid/>
        <w:spacing w:line="240" w:lineRule="auto"/>
        <w:rPr>
          <w:color w:val="FF0000"/>
        </w:rPr>
      </w:pPr>
      <w:r>
        <w:rPr>
          <w:color w:val="FF0000"/>
        </w:rPr>
        <w:t xml:space="preserve">    Rectangle {</w:t>
      </w:r>
    </w:p>
    <w:p>
      <w:pPr>
        <w:snapToGrid/>
        <w:spacing w:line="240" w:lineRule="auto"/>
        <w:rPr>
          <w:color w:val="FF0000"/>
        </w:rPr>
      </w:pPr>
      <w:r>
        <w:rPr>
          <w:color w:val="FF0000"/>
        </w:rPr>
        <w:tab/>
      </w:r>
      <w:r>
        <w:rPr>
          <w:color w:val="FF0000"/>
        </w:rPr>
        <w:t xml:space="preserve">        id: bossRec</w:t>
      </w:r>
    </w:p>
    <w:p>
      <w:pPr>
        <w:snapToGrid/>
        <w:spacing w:line="240" w:lineRule="auto"/>
        <w:rPr>
          <w:color w:val="FF0000"/>
        </w:rPr>
      </w:pPr>
      <w:r>
        <w:rPr>
          <w:color w:val="FF0000"/>
        </w:rPr>
        <w:tab/>
      </w:r>
      <w:r>
        <w:rPr>
          <w:color w:val="FF0000"/>
        </w:rPr>
        <w:t>//text: qsTr("游戏失败")</w:t>
      </w:r>
    </w:p>
    <w:p>
      <w:pPr>
        <w:snapToGrid/>
        <w:spacing w:line="240" w:lineRule="auto"/>
        <w:rPr>
          <w:color w:val="FF0000"/>
        </w:rPr>
      </w:pPr>
      <w:r>
        <w:rPr>
          <w:color w:val="FF0000"/>
        </w:rPr>
        <w:tab/>
      </w:r>
      <w:r>
        <w:rPr>
          <w:color w:val="FF0000"/>
        </w:rPr>
        <w:t>//警告:</w:t>
      </w:r>
    </w:p>
    <w:p>
      <w:pPr>
        <w:snapToGrid/>
        <w:spacing w:line="240" w:lineRule="auto"/>
        <w:rPr>
          <w:color w:val="FF0000"/>
        </w:rPr>
      </w:pPr>
      <w:r>
        <w:rPr>
          <w:color w:val="FF0000"/>
        </w:rPr>
        <w:tab/>
      </w:r>
      <w:r>
        <w:rPr>
          <w:color w:val="FF0000"/>
        </w:rPr>
        <w:t xml:space="preserve">        color: "red"</w:t>
      </w:r>
    </w:p>
    <w:p>
      <w:pPr>
        <w:snapToGrid/>
        <w:spacing w:line="240" w:lineRule="auto"/>
        <w:rPr>
          <w:color w:val="FF0000"/>
        </w:rPr>
      </w:pPr>
      <w:r>
        <w:rPr>
          <w:color w:val="FF0000"/>
        </w:rPr>
        <w:tab/>
      </w:r>
      <w:r>
        <w:rPr>
          <w:color w:val="FF0000"/>
        </w:rPr>
        <w:t>//Font.pixelSize: 50</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 xml:space="preserve">        visible: false</w:t>
      </w:r>
    </w:p>
    <w:p>
      <w:pPr>
        <w:snapToGrid/>
        <w:spacing w:line="240" w:lineRule="auto"/>
        <w:rPr>
          <w:color w:val="FF0000"/>
        </w:rPr>
      </w:pPr>
      <w:r>
        <w:rPr>
          <w:color w:val="FF0000"/>
        </w:rPr>
        <w:tab/>
      </w:r>
      <w:r>
        <w:rPr>
          <w:color w:val="FF0000"/>
        </w:rPr>
        <w:t>//opacity: 0.8</w:t>
      </w:r>
    </w:p>
    <w:p>
      <w:pPr>
        <w:snapToGrid/>
        <w:spacing w:line="240" w:lineRule="auto"/>
        <w:rPr>
          <w:color w:val="FF0000"/>
        </w:rPr>
      </w:pPr>
      <w:r>
        <w:rPr>
          <w:color w:val="FF0000"/>
        </w:rPr>
        <w:tab/>
      </w:r>
      <w:r>
        <w:rPr>
          <w:color w:val="FF0000"/>
        </w:rPr>
        <w:t>anchors.fill:parent</w:t>
      </w:r>
    </w:p>
    <w:p>
      <w:pPr>
        <w:snapToGrid/>
        <w:spacing w:line="240" w:lineRule="auto"/>
        <w:rPr>
          <w:color w:val="FF0000"/>
        </w:rPr>
      </w:pPr>
      <w:r>
        <w:rPr>
          <w:color w:val="FF0000"/>
        </w:rPr>
        <w:tab/>
      </w:r>
      <w:r>
        <w:rPr>
          <w:color w:val="FF0000"/>
        </w:rPr>
        <w:t xml:space="preserve">        SequentialAnimation on opacity {</w:t>
      </w:r>
    </w:p>
    <w:p>
      <w:pPr>
        <w:snapToGrid/>
        <w:spacing w:line="240" w:lineRule="auto"/>
        <w:rPr>
          <w:color w:val="FF0000"/>
        </w:rPr>
      </w:pPr>
      <w:r>
        <w:rPr>
          <w:color w:val="FF0000"/>
        </w:rPr>
        <w:tab/>
      </w:r>
      <w:r>
        <w:rPr>
          <w:color w:val="FF0000"/>
        </w:rPr>
        <w:t xml:space="preserve">            loops: Animation.Infinite</w:t>
      </w:r>
    </w:p>
    <w:p>
      <w:pPr>
        <w:snapToGrid/>
        <w:spacing w:line="240" w:lineRule="auto"/>
        <w:rPr>
          <w:color w:val="FF0000"/>
        </w:rPr>
      </w:pPr>
      <w:r>
        <w:rPr>
          <w:color w:val="FF0000"/>
        </w:rPr>
        <w:tab/>
      </w:r>
      <w:r>
        <w:rPr>
          <w:color w:val="FF0000"/>
        </w:rPr>
        <w:t xml:space="preserve">            PropertyAnimation {</w:t>
      </w:r>
    </w:p>
    <w:p>
      <w:pPr>
        <w:snapToGrid/>
        <w:spacing w:line="240" w:lineRule="auto"/>
        <w:rPr>
          <w:color w:val="FF0000"/>
        </w:rPr>
      </w:pPr>
      <w:r>
        <w:rPr>
          <w:color w:val="FF0000"/>
        </w:rPr>
        <w:tab/>
      </w:r>
      <w:r>
        <w:rPr>
          <w:color w:val="FF0000"/>
        </w:rPr>
        <w:t xml:space="preserve">                to: 0</w:t>
      </w:r>
    </w:p>
    <w:p>
      <w:pPr>
        <w:snapToGrid/>
        <w:spacing w:line="240" w:lineRule="auto"/>
        <w:rPr>
          <w:color w:val="FF0000"/>
        </w:rPr>
      </w:pPr>
      <w:r>
        <w:rPr>
          <w:color w:val="FF0000"/>
        </w:rPr>
        <w:tab/>
      </w:r>
      <w:r>
        <w:rPr>
          <w:color w:val="FF0000"/>
        </w:rPr>
        <w:t xml:space="preserve">                duration: 500 // 1 second for fade out</w:t>
      </w:r>
    </w:p>
    <w:p>
      <w:pPr>
        <w:snapToGrid/>
        <w:spacing w:line="240" w:lineRule="auto"/>
        <w:rPr>
          <w:color w:val="FF0000"/>
        </w:rPr>
      </w:pPr>
      <w:r>
        <w:rPr>
          <w:color w:val="FF0000"/>
        </w:rPr>
        <w:tab/>
      </w:r>
      <w:r>
        <w:rPr>
          <w:color w:val="FF0000"/>
        </w:rPr>
        <w:t xml:space="preserve">            }</w:t>
      </w:r>
    </w:p>
    <w:p>
      <w:pPr>
        <w:snapToGrid/>
        <w:spacing w:line="240" w:lineRule="auto"/>
        <w:rPr>
          <w:color w:val="FF0000"/>
        </w:rPr>
      </w:pPr>
      <w:r>
        <w:rPr>
          <w:color w:val="FF0000"/>
        </w:rPr>
        <w:tab/>
      </w:r>
      <w:r>
        <w:rPr>
          <w:color w:val="FF0000"/>
        </w:rPr>
        <w:t xml:space="preserve">            PropertyAnimation {</w:t>
      </w:r>
    </w:p>
    <w:p>
      <w:pPr>
        <w:snapToGrid/>
        <w:spacing w:line="240" w:lineRule="auto"/>
        <w:rPr>
          <w:color w:val="FF0000"/>
        </w:rPr>
      </w:pPr>
      <w:r>
        <w:rPr>
          <w:color w:val="FF0000"/>
        </w:rPr>
        <w:tab/>
      </w:r>
      <w:r>
        <w:rPr>
          <w:color w:val="FF0000"/>
        </w:rPr>
        <w:t xml:space="preserve">                to: 0.2</w:t>
      </w:r>
    </w:p>
    <w:p>
      <w:pPr>
        <w:snapToGrid/>
        <w:spacing w:line="240" w:lineRule="auto"/>
        <w:rPr>
          <w:color w:val="FF0000"/>
        </w:rPr>
      </w:pPr>
      <w:r>
        <w:rPr>
          <w:color w:val="FF0000"/>
        </w:rPr>
        <w:tab/>
      </w:r>
      <w:r>
        <w:rPr>
          <w:color w:val="FF0000"/>
        </w:rPr>
        <w:t xml:space="preserve">                duration: 500 // 1 second for fade in</w:t>
      </w:r>
    </w:p>
    <w:p>
      <w:pPr>
        <w:snapToGrid/>
        <w:spacing w:line="240" w:lineRule="auto"/>
        <w:rPr>
          <w:color w:val="FF0000"/>
        </w:rPr>
      </w:pPr>
      <w:r>
        <w:rPr>
          <w:color w:val="FF0000"/>
        </w:rPr>
        <w:tab/>
      </w:r>
      <w:r>
        <w:rPr>
          <w:color w:val="FF0000"/>
        </w:rPr>
        <w:t xml:space="preserve">            }</w:t>
      </w:r>
    </w:p>
    <w:p>
      <w:pPr>
        <w:snapToGrid/>
        <w:spacing w:line="240" w:lineRule="auto"/>
        <w:rPr>
          <w:color w:val="FF0000"/>
        </w:rPr>
      </w:pPr>
      <w:r>
        <w:rPr>
          <w:color w:val="FF0000"/>
        </w:rPr>
        <w:tab/>
      </w:r>
      <w:r>
        <w:rPr>
          <w:color w:val="FF0000"/>
        </w:rPr>
        <w:t xml:space="preserve">        }</w:t>
      </w:r>
    </w:p>
    <w:p>
      <w:pPr>
        <w:snapToGrid/>
        <w:spacing w:line="240" w:lineRule="auto"/>
        <w:rPr>
          <w:color w:val="FF0000"/>
        </w:rPr>
      </w:pPr>
      <w:r>
        <w:rPr>
          <w:color w:val="FF0000"/>
        </w:rPr>
        <w:tab/>
      </w:r>
      <w:r>
        <w:rPr>
          <w:color w:val="FF0000"/>
        </w:rPr>
        <w:t xml:space="preserve">    }</w:t>
      </w:r>
    </w:p>
    <w:p>
      <w:pPr>
        <w:snapToGrid/>
        <w:spacing w:line="240" w:lineRule="auto"/>
      </w:pPr>
    </w:p>
    <w:p>
      <w:pPr>
        <w:pStyle w:val="6"/>
      </w:pPr>
      <w:r>
        <w:t>3.2.2、检测前方能否的方法：</w:t>
      </w:r>
    </w:p>
    <w:p>
      <w:r>
        <w:t>通过使用felgo中自带的BoxCollider实现碰撞检测，如果触发条件，则阻止该实体的位置属性的变化，实现墙的效果，集体实现如下：</w:t>
      </w:r>
    </w:p>
    <w:p>
      <w:pPr>
        <w:snapToGrid/>
        <w:spacing w:line="240" w:lineRule="auto"/>
        <w:rPr>
          <w:color w:val="FF0000"/>
        </w:rPr>
      </w:pPr>
      <w:r>
        <w:rPr>
          <w:color w:val="FF0000"/>
        </w:rPr>
        <w:t>EntityBase {</w:t>
      </w:r>
    </w:p>
    <w:p>
      <w:pPr>
        <w:snapToGrid/>
        <w:spacing w:line="240" w:lineRule="auto"/>
        <w:rPr>
          <w:color w:val="FF0000"/>
        </w:rPr>
      </w:pPr>
      <w:r>
        <w:rPr>
          <w:color w:val="FF0000"/>
        </w:rPr>
        <w:t xml:space="preserve">    id: entity</w:t>
      </w:r>
    </w:p>
    <w:p>
      <w:pPr>
        <w:snapToGrid/>
        <w:spacing w:line="240" w:lineRule="auto"/>
        <w:rPr>
          <w:color w:val="FF0000"/>
        </w:rPr>
      </w:pPr>
      <w:r>
        <w:rPr>
          <w:color w:val="FF0000"/>
        </w:rPr>
        <w:t xml:space="preserve">    entityType: "wall"</w:t>
      </w:r>
    </w:p>
    <w:p>
      <w:pPr>
        <w:snapToGrid/>
        <w:spacing w:line="240" w:lineRule="auto"/>
        <w:rPr>
          <w:color w:val="FF0000"/>
        </w:rPr>
      </w:pPr>
    </w:p>
    <w:p>
      <w:pPr>
        <w:snapToGrid/>
        <w:spacing w:line="240" w:lineRule="auto"/>
        <w:rPr>
          <w:color w:val="FF0000"/>
        </w:rPr>
      </w:pPr>
      <w:r>
        <w:rPr>
          <w:color w:val="FF0000"/>
        </w:rPr>
        <w:t xml:space="preserve">    BoxCollider {</w:t>
      </w:r>
    </w:p>
    <w:p>
      <w:pPr>
        <w:snapToGrid/>
        <w:spacing w:line="240" w:lineRule="auto"/>
        <w:rPr>
          <w:color w:val="FF0000"/>
        </w:rPr>
      </w:pPr>
      <w:r>
        <w:rPr>
          <w:color w:val="FF0000"/>
        </w:rPr>
        <w:t xml:space="preserve">        id: boxCollider</w:t>
      </w:r>
    </w:p>
    <w:p>
      <w:pPr>
        <w:snapToGrid/>
        <w:spacing w:line="240" w:lineRule="auto"/>
        <w:rPr>
          <w:color w:val="FF0000"/>
        </w:rPr>
      </w:pPr>
      <w:r>
        <w:rPr>
          <w:color w:val="FF0000"/>
        </w:rPr>
        <w:t xml:space="preserve">        bodyType: Body.Static</w:t>
      </w:r>
    </w:p>
    <w:p>
      <w:pPr>
        <w:snapToGrid/>
        <w:spacing w:line="240" w:lineRule="auto"/>
        <w:rPr>
          <w:color w:val="FF0000"/>
        </w:rPr>
      </w:pPr>
      <w:r>
        <w:rPr>
          <w:color w:val="FF0000"/>
        </w:rPr>
        <w:t xml:space="preserve">        // the size of the collider is the same as the one from entity by default</w:t>
      </w:r>
    </w:p>
    <w:p>
      <w:pPr>
        <w:snapToGrid/>
        <w:spacing w:line="240" w:lineRule="auto"/>
        <w:rPr>
          <w:color w:val="FF0000"/>
        </w:rPr>
      </w:pPr>
      <w:r>
        <w:rPr>
          <w:color w:val="FF0000"/>
        </w:rPr>
        <w:t xml:space="preserve">    }</w:t>
      </w:r>
    </w:p>
    <w:p>
      <w:pPr>
        <w:snapToGrid/>
        <w:spacing w:line="240" w:lineRule="auto"/>
        <w:rPr>
          <w:color w:val="FF0000"/>
        </w:rPr>
      </w:pPr>
    </w:p>
    <w:p>
      <w:pPr>
        <w:snapToGrid/>
        <w:spacing w:line="240" w:lineRule="auto"/>
        <w:rPr>
          <w:color w:val="FF0000"/>
        </w:rPr>
      </w:pPr>
      <w:r>
        <w:rPr>
          <w:color w:val="FF0000"/>
        </w:rPr>
        <w:t xml:space="preserve">    Rectangle {</w:t>
      </w:r>
    </w:p>
    <w:p>
      <w:pPr>
        <w:snapToGrid/>
        <w:spacing w:line="240" w:lineRule="auto"/>
        <w:rPr>
          <w:color w:val="FF0000"/>
        </w:rPr>
      </w:pPr>
      <w:r>
        <w:rPr>
          <w:color w:val="FF0000"/>
        </w:rPr>
        <w:t xml:space="preserve">        anchors.fill: parent</w:t>
      </w:r>
    </w:p>
    <w:p>
      <w:pPr>
        <w:snapToGrid/>
        <w:spacing w:line="240" w:lineRule="auto"/>
        <w:rPr>
          <w:color w:val="FF0000"/>
        </w:rPr>
      </w:pPr>
      <w:r>
        <w:rPr>
          <w:color w:val="FF0000"/>
        </w:rPr>
        <w:t xml:space="preserve">        color: "brown"</w:t>
      </w:r>
    </w:p>
    <w:p>
      <w:pPr>
        <w:snapToGrid/>
        <w:spacing w:line="240" w:lineRule="auto"/>
        <w:rPr>
          <w:color w:val="FF0000"/>
        </w:rPr>
      </w:pPr>
      <w:r>
        <w:rPr>
          <w:color w:val="FF0000"/>
        </w:rPr>
        <w:t xml:space="preserve">        // this could be set to true for debugging</w:t>
      </w:r>
    </w:p>
    <w:p>
      <w:pPr>
        <w:snapToGrid/>
        <w:spacing w:line="240" w:lineRule="auto"/>
        <w:rPr>
          <w:color w:val="FF0000"/>
        </w:rPr>
      </w:pPr>
      <w:r>
        <w:rPr>
          <w:color w:val="FF0000"/>
        </w:rPr>
        <w:t xml:space="preserve">        visible: false</w:t>
      </w:r>
    </w:p>
    <w:p>
      <w:pPr>
        <w:snapToGrid/>
        <w:spacing w:line="240" w:lineRule="auto"/>
        <w:rPr>
          <w:color w:val="FF0000"/>
        </w:rPr>
      </w:pPr>
      <w:r>
        <w:rPr>
          <w:color w:val="FF0000"/>
        </w:rPr>
        <w:t xml:space="preserve">    }</w:t>
      </w:r>
    </w:p>
    <w:p>
      <w:pPr>
        <w:snapToGrid/>
        <w:spacing w:line="240" w:lineRule="auto"/>
        <w:rPr>
          <w:color w:val="FF0000"/>
        </w:rPr>
      </w:pPr>
      <w:r>
        <w:rPr>
          <w:color w:val="FF0000"/>
        </w:rPr>
        <w:t>}</w:t>
      </w:r>
    </w:p>
    <w:p>
      <w:pPr>
        <w:pStyle w:val="6"/>
      </w:pPr>
      <w:r>
        <w:t>3.2.3、爆炸检测方法：</w:t>
      </w:r>
    </w:p>
    <w:p>
      <w:pPr>
        <w:snapToGrid/>
        <w:spacing w:line="240" w:lineRule="auto"/>
      </w:pPr>
      <w:r>
        <w:t>爆炸检测与碰撞检测相似，只是修改触发实体为子弹和敌机之间的碰撞，具体实现如下：</w:t>
      </w:r>
    </w:p>
    <w:p>
      <w:pPr>
        <w:snapToGrid/>
        <w:spacing w:line="240" w:lineRule="auto"/>
      </w:pPr>
    </w:p>
    <w:p>
      <w:pPr>
        <w:snapToGrid/>
        <w:spacing w:line="240" w:lineRule="auto"/>
        <w:rPr>
          <w:color w:val="FF0000"/>
        </w:rPr>
      </w:pPr>
      <w:r>
        <w:rPr>
          <w:color w:val="FF0000"/>
        </w:rPr>
        <w:t xml:space="preserve">    BoxCollider {</w:t>
      </w:r>
    </w:p>
    <w:p>
      <w:pPr>
        <w:snapToGrid/>
        <w:spacing w:line="240" w:lineRule="auto"/>
        <w:rPr>
          <w:color w:val="FF0000"/>
        </w:rPr>
      </w:pPr>
      <w:r>
        <w:rPr>
          <w:color w:val="FF0000"/>
        </w:rPr>
        <w:tab/>
      </w:r>
      <w:r>
        <w:rPr>
          <w:color w:val="FF0000"/>
        </w:rPr>
        <w:t xml:space="preserve">        id: boxCollider</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 the image and the physics will use this size; this is important as it specifies the mass of the body! it is in respect to the world size</w:t>
      </w:r>
    </w:p>
    <w:p>
      <w:pPr>
        <w:snapToGrid/>
        <w:spacing w:line="240" w:lineRule="auto"/>
        <w:rPr>
          <w:color w:val="FF0000"/>
        </w:rPr>
      </w:pPr>
      <w:r>
        <w:rPr>
          <w:color w:val="FF0000"/>
        </w:rPr>
        <w:tab/>
      </w:r>
      <w:r>
        <w:rPr>
          <w:color w:val="FF0000"/>
        </w:rPr>
        <w:t xml:space="preserve">        width: 40</w:t>
      </w:r>
    </w:p>
    <w:p>
      <w:pPr>
        <w:snapToGrid/>
        <w:spacing w:line="240" w:lineRule="auto"/>
        <w:rPr>
          <w:color w:val="FF0000"/>
        </w:rPr>
      </w:pPr>
      <w:r>
        <w:rPr>
          <w:color w:val="FF0000"/>
        </w:rPr>
        <w:tab/>
      </w:r>
      <w:r>
        <w:rPr>
          <w:color w:val="FF0000"/>
        </w:rPr>
        <w:t xml:space="preserve">        height: 5</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anchors.centerIn: parent</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 xml:space="preserve">        density: 0.003</w:t>
      </w:r>
    </w:p>
    <w:p>
      <w:pPr>
        <w:snapToGrid/>
        <w:spacing w:line="240" w:lineRule="auto"/>
        <w:rPr>
          <w:color w:val="FF0000"/>
        </w:rPr>
      </w:pPr>
      <w:r>
        <w:rPr>
          <w:color w:val="FF0000"/>
        </w:rPr>
        <w:tab/>
      </w:r>
      <w:r>
        <w:rPr>
          <w:color w:val="FF0000"/>
        </w:rPr>
        <w:t xml:space="preserve">        friction: 0.4</w:t>
      </w:r>
    </w:p>
    <w:p>
      <w:pPr>
        <w:snapToGrid/>
        <w:spacing w:line="240" w:lineRule="auto"/>
        <w:rPr>
          <w:color w:val="FF0000"/>
        </w:rPr>
      </w:pPr>
      <w:r>
        <w:rPr>
          <w:color w:val="FF0000"/>
        </w:rPr>
        <w:tab/>
      </w:r>
      <w:r>
        <w:rPr>
          <w:color w:val="FF0000"/>
        </w:rPr>
        <w:t xml:space="preserve">        restitution: 0.5</w:t>
      </w:r>
    </w:p>
    <w:p>
      <w:pPr>
        <w:snapToGrid/>
        <w:spacing w:line="240" w:lineRule="auto"/>
        <w:rPr>
          <w:color w:val="FF0000"/>
        </w:rPr>
      </w:pPr>
      <w:r>
        <w:rPr>
          <w:color w:val="FF0000"/>
        </w:rPr>
        <w:tab/>
      </w:r>
      <w:r>
        <w:rPr>
          <w:color w:val="FF0000"/>
        </w:rPr>
        <w:t>body.bullet: true</w:t>
      </w:r>
    </w:p>
    <w:p>
      <w:pPr>
        <w:snapToGrid/>
        <w:spacing w:line="240" w:lineRule="auto"/>
        <w:rPr>
          <w:color w:val="FF0000"/>
        </w:rPr>
      </w:pPr>
      <w:r>
        <w:rPr>
          <w:color w:val="FF0000"/>
        </w:rPr>
        <w:tab/>
      </w:r>
      <w:r>
        <w:rPr>
          <w:color w:val="FF0000"/>
        </w:rPr>
        <w:t>// we prevent the physics engine from applying rotation to the rocket, because we will do it ourselves</w:t>
      </w:r>
    </w:p>
    <w:p>
      <w:pPr>
        <w:snapToGrid/>
        <w:spacing w:line="240" w:lineRule="auto"/>
        <w:rPr>
          <w:color w:val="FF0000"/>
        </w:rPr>
      </w:pPr>
      <w:r>
        <w:rPr>
          <w:color w:val="FF0000"/>
        </w:rPr>
        <w:tab/>
      </w:r>
      <w:r>
        <w:rPr>
          <w:color w:val="FF0000"/>
        </w:rPr>
        <w:t>body.fixedRotation: true</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fixture.onBeginContact: {</w:t>
      </w:r>
    </w:p>
    <w:p>
      <w:pPr>
        <w:snapToGrid/>
        <w:spacing w:line="240" w:lineRule="auto"/>
        <w:rPr>
          <w:color w:val="FF0000"/>
        </w:rPr>
      </w:pPr>
      <w:r>
        <w:rPr>
          <w:color w:val="FF0000"/>
        </w:rPr>
        <w:tab/>
      </w:r>
      <w:r>
        <w:rPr>
          <w:color w:val="FF0000"/>
        </w:rPr>
        <w:t>var fixture = other;</w:t>
      </w:r>
    </w:p>
    <w:p>
      <w:pPr>
        <w:snapToGrid/>
        <w:spacing w:line="240" w:lineRule="auto"/>
        <w:rPr>
          <w:color w:val="FF0000"/>
        </w:rPr>
      </w:pPr>
      <w:r>
        <w:rPr>
          <w:color w:val="FF0000"/>
        </w:rPr>
        <w:tab/>
      </w:r>
      <w:r>
        <w:rPr>
          <w:color w:val="FF0000"/>
        </w:rPr>
        <w:t>var body = other.getBody();</w:t>
      </w:r>
    </w:p>
    <w:p>
      <w:pPr>
        <w:snapToGrid/>
        <w:spacing w:line="240" w:lineRule="auto"/>
        <w:rPr>
          <w:color w:val="FF0000"/>
        </w:rPr>
      </w:pPr>
      <w:r>
        <w:rPr>
          <w:color w:val="FF0000"/>
        </w:rPr>
        <w:tab/>
      </w:r>
      <w:r>
        <w:rPr>
          <w:color w:val="FF0000"/>
        </w:rPr>
        <w:t>var otherEntity = body.target</w:t>
      </w:r>
    </w:p>
    <w:p>
      <w:pPr>
        <w:snapToGrid/>
        <w:spacing w:line="240" w:lineRule="auto"/>
        <w:rPr>
          <w:color w:val="FF0000"/>
        </w:rPr>
      </w:pPr>
      <w:r>
        <w:rPr>
          <w:color w:val="FF0000"/>
        </w:rPr>
        <w:tab/>
      </w:r>
      <w:r>
        <w:rPr>
          <w:color w:val="FF0000"/>
        </w:rPr>
        <w:t>//collisionSound.play()</w:t>
      </w:r>
    </w:p>
    <w:p>
      <w:pPr>
        <w:snapToGrid/>
        <w:spacing w:line="240" w:lineRule="auto"/>
        <w:rPr>
          <w:color w:val="FF0000"/>
        </w:rPr>
      </w:pPr>
      <w:r>
        <w:rPr>
          <w:color w:val="FF0000"/>
        </w:rPr>
        <w:tab/>
      </w:r>
    </w:p>
    <w:p>
      <w:pPr>
        <w:snapToGrid/>
        <w:spacing w:line="240" w:lineRule="auto"/>
        <w:rPr>
          <w:color w:val="FF0000"/>
        </w:rPr>
      </w:pPr>
      <w:r>
        <w:rPr>
          <w:color w:val="FF0000"/>
        </w:rPr>
        <w:tab/>
      </w:r>
      <w:r>
        <w:rPr>
          <w:color w:val="FF0000"/>
        </w:rPr>
        <w:t>// get the entityType of the colliding entity</w:t>
      </w:r>
    </w:p>
    <w:p>
      <w:pPr>
        <w:snapToGrid/>
        <w:spacing w:line="240" w:lineRule="auto"/>
        <w:rPr>
          <w:color w:val="FF0000"/>
        </w:rPr>
      </w:pPr>
      <w:r>
        <w:rPr>
          <w:color w:val="FF0000"/>
        </w:rPr>
        <w:tab/>
      </w:r>
      <w:r>
        <w:rPr>
          <w:color w:val="FF0000"/>
        </w:rPr>
        <w:t>var collidingType = otherEntity.entityType</w:t>
      </w:r>
    </w:p>
    <w:p>
      <w:pPr>
        <w:snapToGrid/>
        <w:spacing w:line="240" w:lineRule="auto"/>
        <w:rPr>
          <w:color w:val="FF0000"/>
        </w:rPr>
      </w:pPr>
      <w:r>
        <w:rPr>
          <w:color w:val="FF0000"/>
        </w:rPr>
        <w:tab/>
      </w:r>
      <w:r>
        <w:rPr>
          <w:color w:val="FF0000"/>
        </w:rPr>
        <w:t>/*</w:t>
      </w:r>
    </w:p>
    <w:p>
      <w:pPr>
        <w:snapToGrid/>
        <w:spacing w:line="240" w:lineRule="auto"/>
        <w:rPr>
          <w:color w:val="FF0000"/>
        </w:rPr>
      </w:pPr>
      <w:r>
        <w:rPr>
          <w:color w:val="FF0000"/>
        </w:rPr>
        <w:tab/>
      </w:r>
      <w:r>
        <w:rPr>
          <w:color w:val="FF0000"/>
        </w:rPr>
        <w:t xml:space="preserve">            if(collidingType === "car" ||</w:t>
      </w:r>
    </w:p>
    <w:p>
      <w:pPr>
        <w:snapToGrid/>
        <w:spacing w:line="240" w:lineRule="auto"/>
        <w:rPr>
          <w:color w:val="FF0000"/>
        </w:rPr>
      </w:pPr>
      <w:r>
        <w:rPr>
          <w:color w:val="FF0000"/>
        </w:rPr>
        <w:tab/>
      </w:r>
      <w:r>
        <w:rPr>
          <w:color w:val="FF0000"/>
        </w:rPr>
        <w:t xml:space="preserve">                    collidingType === "rocket") {</w:t>
      </w:r>
    </w:p>
    <w:p>
      <w:pPr>
        <w:snapToGrid/>
        <w:spacing w:line="240" w:lineRule="auto"/>
        <w:rPr>
          <w:color w:val="FF0000"/>
        </w:rPr>
      </w:pPr>
      <w:r>
        <w:rPr>
          <w:color w:val="FF0000"/>
        </w:rPr>
        <w:tab/>
      </w:r>
      <w:r>
        <w:rPr>
          <w:color w:val="FF0000"/>
        </w:rPr>
        <w:t xml:space="preserve">                entity.removeEntity()</w:t>
      </w:r>
    </w:p>
    <w:p>
      <w:pPr>
        <w:snapToGrid/>
        <w:spacing w:line="240" w:lineRule="auto"/>
        <w:rPr>
          <w:color w:val="FF0000"/>
        </w:rPr>
      </w:pPr>
      <w:r>
        <w:rPr>
          <w:color w:val="FF0000"/>
        </w:rPr>
        <w:tab/>
      </w:r>
      <w:r>
        <w:rPr>
          <w:color w:val="FF0000"/>
        </w:rPr>
        <w:t xml:space="preserve">                return</w:t>
      </w:r>
    </w:p>
    <w:p>
      <w:pPr>
        <w:snapToGrid/>
        <w:spacing w:line="240" w:lineRule="auto"/>
        <w:rPr>
          <w:color w:val="FF0000"/>
        </w:rPr>
      </w:pPr>
      <w:r>
        <w:rPr>
          <w:color w:val="FF0000"/>
        </w:rPr>
        <w:tab/>
      </w:r>
      <w:r>
        <w:rPr>
          <w:color w:val="FF0000"/>
        </w:rPr>
        <w:t xml:space="preserve">            }*/</w:t>
      </w:r>
    </w:p>
    <w:p>
      <w:pPr>
        <w:snapToGrid/>
        <w:spacing w:line="240" w:lineRule="auto"/>
        <w:rPr>
          <w:color w:val="FF0000"/>
        </w:rPr>
      </w:pPr>
      <w:r>
        <w:rPr>
          <w:color w:val="FF0000"/>
        </w:rPr>
        <w:tab/>
      </w:r>
      <w:r>
        <w:rPr>
          <w:color w:val="FF0000"/>
        </w:rPr>
        <w:t>if(collidingType === "wall") {</w:t>
      </w:r>
    </w:p>
    <w:p>
      <w:pPr>
        <w:snapToGrid/>
        <w:spacing w:line="240" w:lineRule="auto"/>
        <w:rPr>
          <w:color w:val="FF0000"/>
        </w:rPr>
      </w:pPr>
      <w:r>
        <w:rPr>
          <w:color w:val="FF0000"/>
        </w:rPr>
        <w:tab/>
      </w:r>
      <w:r>
        <w:rPr>
          <w:color w:val="FF0000"/>
        </w:rPr>
        <w:t>entity.removeEntity()</w:t>
      </w:r>
    </w:p>
    <w:p>
      <w:pPr>
        <w:snapToGrid/>
        <w:spacing w:line="240" w:lineRule="auto"/>
        <w:rPr>
          <w:color w:val="FF0000"/>
        </w:rPr>
      </w:pPr>
      <w:r>
        <w:rPr>
          <w:color w:val="FF0000"/>
        </w:rPr>
        <w:tab/>
      </w:r>
      <w:r>
        <w:rPr>
          <w:color w:val="FF0000"/>
        </w:rPr>
        <w:t>return</w:t>
      </w:r>
    </w:p>
    <w:p>
      <w:pPr>
        <w:snapToGrid/>
        <w:spacing w:line="240" w:lineRule="auto"/>
        <w:rPr>
          <w:color w:val="FF0000"/>
        </w:rPr>
      </w:pPr>
      <w:r>
        <w:rPr>
          <w:color w:val="FF0000"/>
        </w:rPr>
        <w:tab/>
      </w:r>
      <w:r>
        <w:rPr>
          <w:color w:val="FF0000"/>
        </w:rPr>
        <w:t xml:space="preserve">            }</w:t>
      </w:r>
    </w:p>
    <w:p>
      <w:pPr>
        <w:snapToGrid/>
        <w:spacing w:line="240" w:lineRule="auto"/>
      </w:pPr>
    </w:p>
    <w:p>
      <w:pPr>
        <w:pStyle w:val="6"/>
      </w:pPr>
      <w:r>
        <w:t>3.2.4、怪的智能化：</w:t>
      </w:r>
    </w:p>
    <w:p>
      <w:pPr>
        <w:snapToGrid/>
        <w:spacing w:line="240" w:lineRule="auto"/>
      </w:pPr>
      <w:r>
        <w:t>怪的智能化只要体现在怪物的子弹可以有追踪效果，并且怪物可以随着游戏时间推进和积分变化实时更新怪物难度，甚至增加Boss等等，具体如下：</w:t>
      </w:r>
    </w:p>
    <w:p>
      <w:pPr>
        <w:snapToGrid/>
        <w:spacing w:line="240" w:lineRule="auto"/>
        <w:rPr>
          <w:color w:val="FF0000"/>
        </w:rPr>
      </w:pPr>
      <w:r>
        <w:rPr>
          <w:color w:val="FF0000"/>
        </w:rPr>
        <w:t xml:space="preserve">    onScoreChanged: {</w:t>
      </w:r>
    </w:p>
    <w:p>
      <w:pPr>
        <w:snapToGrid/>
        <w:spacing w:line="240" w:lineRule="auto"/>
        <w:rPr>
          <w:color w:val="FF0000"/>
        </w:rPr>
      </w:pPr>
      <w:r>
        <w:rPr>
          <w:color w:val="FF0000"/>
        </w:rPr>
        <w:tab/>
      </w:r>
      <w:r>
        <w:rPr>
          <w:color w:val="FF0000"/>
        </w:rPr>
        <w:t>if(score&gt;=200){</w:t>
      </w:r>
    </w:p>
    <w:p>
      <w:pPr>
        <w:snapToGrid/>
        <w:spacing w:line="240" w:lineRule="auto"/>
        <w:rPr>
          <w:color w:val="FF0000"/>
        </w:rPr>
      </w:pPr>
      <w:r>
        <w:rPr>
          <w:color w:val="FF0000"/>
        </w:rPr>
        <w:tab/>
      </w:r>
      <w:r>
        <w:rPr>
          <w:color w:val="FF0000"/>
        </w:rPr>
        <w:t>t0.running=false</w:t>
      </w:r>
    </w:p>
    <w:p>
      <w:pPr>
        <w:snapToGrid/>
        <w:spacing w:line="240" w:lineRule="auto"/>
        <w:rPr>
          <w:color w:val="FF0000"/>
        </w:rPr>
      </w:pPr>
      <w:r>
        <w:rPr>
          <w:color w:val="FF0000"/>
        </w:rPr>
        <w:tab/>
      </w:r>
      <w:r>
        <w:rPr>
          <w:color w:val="FF0000"/>
        </w:rPr>
        <w:t>t1.running=false</w:t>
      </w:r>
    </w:p>
    <w:p>
      <w:pPr>
        <w:snapToGrid/>
        <w:spacing w:line="240" w:lineRule="auto"/>
        <w:rPr>
          <w:color w:val="FF0000"/>
        </w:rPr>
      </w:pPr>
      <w:r>
        <w:rPr>
          <w:color w:val="FF0000"/>
        </w:rPr>
        <w:tab/>
      </w:r>
      <w:r>
        <w:rPr>
          <w:color w:val="FF0000"/>
        </w:rPr>
        <w:t>t2.running=false</w:t>
      </w:r>
    </w:p>
    <w:p>
      <w:pPr>
        <w:snapToGrid/>
        <w:spacing w:line="240" w:lineRule="auto"/>
        <w:rPr>
          <w:color w:val="FF0000"/>
        </w:rPr>
      </w:pPr>
      <w:r>
        <w:rPr>
          <w:color w:val="FF0000"/>
        </w:rPr>
        <w:tab/>
      </w:r>
      <w:r>
        <w:rPr>
          <w:color w:val="FF0000"/>
        </w:rPr>
        <w:t>//entityManager.createEntityFromComponent(bossCompent)</w:t>
      </w:r>
    </w:p>
    <w:p>
      <w:pPr>
        <w:snapToGrid/>
        <w:spacing w:line="240" w:lineRule="auto"/>
        <w:rPr>
          <w:color w:val="FF0000"/>
        </w:rPr>
      </w:pPr>
      <w:r>
        <w:rPr>
          <w:color w:val="FF0000"/>
        </w:rPr>
        <w:tab/>
      </w:r>
      <w:r>
        <w:rPr>
          <w:color w:val="FF0000"/>
        </w:rPr>
        <w:t>boss.visible=true</w:t>
      </w:r>
    </w:p>
    <w:p>
      <w:pPr>
        <w:snapToGrid/>
        <w:spacing w:line="240" w:lineRule="auto"/>
        <w:rPr>
          <w:color w:val="FF0000"/>
        </w:rPr>
      </w:pPr>
      <w:r>
        <w:rPr>
          <w:color w:val="FF0000"/>
        </w:rPr>
        <w:tab/>
      </w:r>
      <w:r>
        <w:rPr>
          <w:color w:val="FF0000"/>
        </w:rPr>
        <w:t>//bossRec.visible=true</w:t>
      </w:r>
    </w:p>
    <w:p>
      <w:pPr>
        <w:snapToGrid/>
        <w:spacing w:line="240" w:lineRule="auto"/>
        <w:rPr>
          <w:color w:val="FF0000"/>
        </w:rPr>
      </w:pPr>
      <w:r>
        <w:rPr>
          <w:color w:val="FF0000"/>
        </w:rPr>
        <w:tab/>
      </w:r>
      <w:r>
        <w:rPr>
          <w:color w:val="FF0000"/>
        </w:rPr>
        <w:t>bossComing.visible=true</w:t>
      </w:r>
    </w:p>
    <w:p>
      <w:pPr>
        <w:snapToGrid/>
        <w:spacing w:line="240" w:lineRule="auto"/>
        <w:rPr>
          <w:color w:val="FF0000"/>
        </w:rPr>
      </w:pPr>
      <w:r>
        <w:rPr>
          <w:color w:val="FF0000"/>
        </w:rPr>
        <w:tab/>
      </w:r>
      <w:r>
        <w:rPr>
          <w:color w:val="FF0000"/>
        </w:rPr>
        <w:t>bossControl.running=true</w:t>
      </w:r>
    </w:p>
    <w:p>
      <w:pPr>
        <w:snapToGrid/>
        <w:spacing w:line="240" w:lineRule="auto"/>
        <w:rPr>
          <w:color w:val="FF0000"/>
        </w:rPr>
      </w:pPr>
      <w:r>
        <w:rPr>
          <w:color w:val="FF0000"/>
        </w:rPr>
        <w:tab/>
      </w:r>
      <w:r>
        <w:rPr>
          <w:color w:val="FF0000"/>
        </w:rPr>
        <w:t xml:space="preserve">        }</w:t>
      </w:r>
    </w:p>
    <w:p>
      <w:pPr>
        <w:snapToGrid/>
        <w:spacing w:line="240" w:lineRule="auto"/>
        <w:rPr>
          <w:color w:val="FF0000"/>
        </w:rPr>
      </w:pPr>
      <w:r>
        <w:rPr>
          <w:color w:val="FF0000"/>
        </w:rPr>
        <w:tab/>
      </w:r>
      <w:r>
        <w:rPr>
          <w:color w:val="FF0000"/>
        </w:rPr>
        <w:t xml:space="preserve">    }</w:t>
      </w:r>
    </w:p>
    <w:p>
      <w:pPr>
        <w:snapToGrid/>
        <w:spacing w:line="240" w:lineRule="auto"/>
      </w:pPr>
    </w:p>
    <w:p>
      <w:pPr>
        <w:pStyle w:val="4"/>
      </w:pPr>
      <w:r>
        <w:t>4、UI设计</w:t>
      </w:r>
    </w:p>
    <w:p>
      <w:pPr>
        <w:snapToGrid/>
        <w:spacing w:line="240" w:lineRule="auto"/>
      </w:pPr>
    </w:p>
    <w:p>
      <w:pPr>
        <w:pStyle w:val="5"/>
      </w:pPr>
      <w:r>
        <w:t>4.1、界面设计</w:t>
      </w:r>
    </w:p>
    <w:p>
      <w:pPr>
        <w:snapToGrid/>
        <w:spacing w:line="240" w:lineRule="auto"/>
      </w:pPr>
    </w:p>
    <w:p>
      <w:pPr>
        <w:pStyle w:val="6"/>
      </w:pPr>
      <w:r>
        <w:t>4.1.1、菜单画面：</w:t>
      </w:r>
    </w:p>
    <w:p>
      <w:pPr>
        <w:snapToGrid/>
        <w:spacing w:line="240" w:lineRule="auto"/>
      </w:pPr>
      <w:r>
        <w:drawing>
          <wp:inline distT="0" distB="0" distL="0" distR="0">
            <wp:extent cx="5760085" cy="6956425"/>
            <wp:effectExtent l="0" t="0" r="0" b="0"/>
            <wp:docPr id="14277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393" name="图片 1"/>
                    <pic:cNvPicPr>
                      <a:picLocks noChangeAspect="1"/>
                    </pic:cNvPicPr>
                  </pic:nvPicPr>
                  <pic:blipFill>
                    <a:blip r:embed="rId7"/>
                    <a:stretch>
                      <a:fillRect/>
                    </a:stretch>
                  </pic:blipFill>
                  <pic:spPr>
                    <a:xfrm>
                      <a:off x="0" y="0"/>
                      <a:ext cx="5760085" cy="6956425"/>
                    </a:xfrm>
                    <a:prstGeom prst="rect">
                      <a:avLst/>
                    </a:prstGeom>
                  </pic:spPr>
                </pic:pic>
              </a:graphicData>
            </a:graphic>
          </wp:inline>
        </w:drawing>
      </w:r>
    </w:p>
    <w:p>
      <w:pPr>
        <w:pStyle w:val="6"/>
      </w:pPr>
      <w:r>
        <w:t>4.1.2、主程序画面：</w:t>
      </w:r>
    </w:p>
    <w:p>
      <w:pPr>
        <w:snapToGrid/>
        <w:spacing w:line="240" w:lineRule="auto"/>
      </w:pPr>
      <w:r>
        <w:drawing>
          <wp:inline distT="0" distB="0" distL="114300" distR="114300">
            <wp:extent cx="6134100" cy="6332855"/>
            <wp:effectExtent l="0" t="0" r="0"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6134100" cy="6332855"/>
                    </a:xfrm>
                    <a:prstGeom prst="rect">
                      <a:avLst/>
                    </a:prstGeom>
                    <a:noFill/>
                    <a:ln>
                      <a:noFill/>
                    </a:ln>
                  </pic:spPr>
                </pic:pic>
              </a:graphicData>
            </a:graphic>
          </wp:inline>
        </w:drawing>
      </w:r>
    </w:p>
    <w:p>
      <w:pPr>
        <w:snapToGrid/>
        <w:spacing w:line="240" w:lineRule="auto"/>
      </w:pPr>
      <w:r>
        <w:drawing>
          <wp:inline distT="0" distB="0" distL="114300" distR="114300">
            <wp:extent cx="5751830" cy="5937885"/>
            <wp:effectExtent l="0" t="0" r="127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751830" cy="5937885"/>
                    </a:xfrm>
                    <a:prstGeom prst="rect">
                      <a:avLst/>
                    </a:prstGeom>
                    <a:noFill/>
                    <a:ln>
                      <a:noFill/>
                    </a:ln>
                  </pic:spPr>
                </pic:pic>
              </a:graphicData>
            </a:graphic>
          </wp:inline>
        </w:drawing>
      </w:r>
    </w:p>
    <w:p>
      <w:pPr>
        <w:snapToGrid/>
        <w:spacing w:line="240" w:lineRule="auto"/>
      </w:pPr>
      <w:r>
        <w:drawing>
          <wp:inline distT="0" distB="0" distL="114300" distR="114300">
            <wp:extent cx="5742305" cy="3230245"/>
            <wp:effectExtent l="0" t="0" r="1079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742305" cy="3230245"/>
                    </a:xfrm>
                    <a:prstGeom prst="rect">
                      <a:avLst/>
                    </a:prstGeom>
                    <a:noFill/>
                    <a:ln>
                      <a:noFill/>
                    </a:ln>
                  </pic:spPr>
                </pic:pic>
              </a:graphicData>
            </a:graphic>
          </wp:inline>
        </w:drawing>
      </w:r>
    </w:p>
    <w:p>
      <w:pPr>
        <w:snapToGrid/>
        <w:spacing w:line="240" w:lineRule="auto"/>
      </w:pPr>
      <w:r>
        <w:drawing>
          <wp:inline distT="0" distB="0" distL="114300" distR="114300">
            <wp:extent cx="5751830" cy="5937885"/>
            <wp:effectExtent l="0" t="0" r="1270"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751830" cy="5937885"/>
                    </a:xfrm>
                    <a:prstGeom prst="rect">
                      <a:avLst/>
                    </a:prstGeom>
                    <a:noFill/>
                    <a:ln>
                      <a:noFill/>
                    </a:ln>
                  </pic:spPr>
                </pic:pic>
              </a:graphicData>
            </a:graphic>
          </wp:inline>
        </w:drawing>
      </w:r>
      <w:bookmarkStart w:id="0" w:name="_GoBack"/>
      <w:bookmarkEnd w:id="0"/>
    </w:p>
    <w:p>
      <w:pPr>
        <w:snapToGrid/>
        <w:spacing w:line="240" w:lineRule="auto"/>
        <w:rPr>
          <w:rFonts w:hint="eastAsia"/>
          <w:lang w:val="en-US" w:eastAsia="zh-CN"/>
        </w:rPr>
      </w:pPr>
      <w:r>
        <w:rPr>
          <w:rFonts w:hint="eastAsia"/>
          <w:lang w:val="en-US" w:eastAsia="zh-CN"/>
        </w:rPr>
        <w:t>4.2.3 设置界面</w:t>
      </w:r>
    </w:p>
    <w:p>
      <w:pPr>
        <w:snapToGrid/>
        <w:spacing w:line="240" w:lineRule="auto"/>
        <w:rPr>
          <w:rFonts w:hint="default"/>
          <w:lang w:val="en-US" w:eastAsia="zh-CN"/>
        </w:rPr>
      </w:pPr>
      <w:r>
        <w:drawing>
          <wp:inline distT="0" distB="0" distL="114300" distR="114300">
            <wp:extent cx="5751830" cy="5937885"/>
            <wp:effectExtent l="0" t="0" r="1270" b="571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751830" cy="5937885"/>
                    </a:xfrm>
                    <a:prstGeom prst="rect">
                      <a:avLst/>
                    </a:prstGeom>
                    <a:noFill/>
                    <a:ln>
                      <a:noFill/>
                    </a:ln>
                  </pic:spPr>
                </pic:pic>
              </a:graphicData>
            </a:graphic>
          </wp:inline>
        </w:drawing>
      </w:r>
    </w:p>
    <w:p>
      <w:pPr>
        <w:snapToGrid/>
        <w:spacing w:line="240" w:lineRule="auto"/>
      </w:pPr>
    </w:p>
    <w:p>
      <w:pPr>
        <w:pStyle w:val="5"/>
      </w:pPr>
      <w:r>
        <w:t>4.2、运行平台及测试平台</w:t>
      </w:r>
    </w:p>
    <w:p>
      <w:pPr>
        <w:snapToGrid/>
        <w:spacing w:line="240" w:lineRule="auto"/>
      </w:pPr>
      <w:r>
        <w:t>felo 3.10.0.1  desktop for qt  5.15.2</w:t>
      </w:r>
    </w:p>
    <w:p>
      <w:pPr>
        <w:pStyle w:val="4"/>
      </w:pPr>
      <w:r>
        <w:t>5、参考资料</w:t>
      </w:r>
    </w:p>
    <w:p>
      <w:pPr>
        <w:snapToGrid/>
        <w:spacing w:line="240" w:lineRule="auto"/>
        <w:rPr>
          <w:color w:val="000000"/>
        </w:rPr>
      </w:pPr>
      <w:r>
        <w:rPr>
          <w:color w:val="000000"/>
        </w:rPr>
        <w:t>—felgo官方游戏平台：</w:t>
      </w:r>
      <w:r>
        <w:fldChar w:fldCharType="begin"/>
      </w:r>
      <w:r>
        <w:instrText xml:space="preserve"> HYPERLINK "http://game.felgo.com" \t "dlt" </w:instrText>
      </w:r>
      <w:r>
        <w:fldChar w:fldCharType="separate"/>
      </w:r>
      <w:r>
        <w:rPr>
          <w:rStyle w:val="11"/>
        </w:rPr>
        <w:t>game.felgo.com</w:t>
      </w:r>
      <w:r>
        <w:rPr>
          <w:rStyle w:val="11"/>
        </w:rPr>
        <w:fldChar w:fldCharType="end"/>
      </w:r>
    </w:p>
    <w:p>
      <w:pPr>
        <w:snapToGrid/>
        <w:spacing w:line="240" w:lineRule="auto"/>
      </w:pPr>
      <w:r>
        <w:t>—felgo程序中的官方文档</w:t>
      </w:r>
    </w:p>
    <w:p>
      <w:pPr>
        <w:snapToGrid/>
        <w:spacing w:line="240" w:lineRule="auto"/>
      </w:pPr>
      <w:r>
        <w:t>—CSDN平台中关于felgo程序开发的相关教程</w:t>
      </w:r>
    </w:p>
    <w:sectPr>
      <w:pgSz w:w="11905" w:h="16838"/>
      <w:pgMar w:top="1361" w:right="1417" w:bottom="1361" w:left="141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86"/>
    <w:family w:val="auto"/>
    <w:pitch w:val="default"/>
    <w:sig w:usb0="00000000" w:usb1="00000000" w:usb2="00000000" w:usb3="00000000" w:csb0="00000000" w:csb1="00000000"/>
  </w:font>
  <w:font w:name="Wingdings">
    <w:altName w:val="MT Extra"/>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方正书宋_GBK">
    <w:panose1 w:val="02000000000000000000"/>
    <w:charset w:val="86"/>
    <w:family w:val="auto"/>
    <w:pitch w:val="default"/>
    <w:sig w:usb0="00000001" w:usb1="08000000" w:usb2="00000000" w:usb3="00000000" w:csb0="00040000" w:csb1="00000000"/>
  </w:font>
  <w:font w:name="等线">
    <w:altName w:val="华文黑体"/>
    <w:panose1 w:val="02010600030101010101"/>
    <w:charset w:val="86"/>
    <w:family w:val="auto"/>
    <w:pitch w:val="default"/>
    <w:sig w:usb0="00000000" w:usb1="00000000" w:usb2="00000016" w:usb3="00000000" w:csb0="0004000F" w:csb1="00000000"/>
  </w:font>
  <w:font w:name="华文黑体">
    <w:panose1 w:val="02010600040101010101"/>
    <w:charset w:val="86"/>
    <w:family w:val="auto"/>
    <w:pitch w:val="default"/>
    <w:sig w:usb0="A00022FF" w:usb1="F8CF7CFB" w:usb2="0002005F" w:usb3="00000000" w:csb0="601600DF" w:csb1="BFDF0000"/>
  </w:font>
  <w:font w:name="等线">
    <w:altName w:val="演示悠然小楷"/>
    <w:panose1 w:val="00000000000000000000"/>
    <w:charset w:val="86"/>
    <w:family w:val="auto"/>
    <w:pitch w:val="default"/>
    <w:sig w:usb0="00000000" w:usb1="00000000" w:usb2="00000000" w:usb3="00000000" w:csb0="00000000" w:csb1="00000000"/>
  </w:font>
  <w:font w:name="等线">
    <w:altName w:val="演示悠然小楷"/>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roman"/>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微软雅黑">
    <w:altName w:val="方正黑体_GBK"/>
    <w:panose1 w:val="020B0503020204020204"/>
    <w:charset w:val="86"/>
    <w:family w:val="swiss"/>
    <w:pitch w:val="default"/>
    <w:sig w:usb0="00000000" w:usb1="00000000" w:usb2="00000016" w:usb3="00000000" w:csb0="0004001F" w:csb1="00000000"/>
  </w:font>
  <w:font w:name="方正黑体_GBK">
    <w:panose1 w:val="03000509000000000000"/>
    <w:charset w:val="86"/>
    <w:family w:val="auto"/>
    <w:pitch w:val="default"/>
    <w:sig w:usb0="00000001" w:usb1="080E0000" w:usb2="00000000" w:usb3="00000000" w:csb0="00040000" w:csb1="00000000"/>
  </w:font>
  <w:font w:name="方正新楷体_GBK">
    <w:altName w:val="方正楷体_GBK"/>
    <w:panose1 w:val="00000000000000000000"/>
    <w:charset w:val="86"/>
    <w:family w:val="roman"/>
    <w:pitch w:val="default"/>
    <w:sig w:usb0="00000000" w:usb1="00000000" w:usb2="00000000" w:usb3="00000000" w:csb0="00000000" w:csb1="00000000"/>
  </w:font>
  <w:font w:name="方正楷体_GBK">
    <w:panose1 w:val="03000509000000000000"/>
    <w:charset w:val="86"/>
    <w:family w:val="auto"/>
    <w:pitch w:val="default"/>
    <w:sig w:usb0="00000001" w:usb1="080E0000" w:usb2="00000000" w:usb3="00000000" w:csb0="00040000" w:csb1="00000000"/>
  </w:font>
  <w:font w:name="方正仿宋_GBK">
    <w:panose1 w:val="03000509000000000000"/>
    <w:charset w:val="86"/>
    <w:family w:val="script"/>
    <w:pitch w:val="default"/>
    <w:sig w:usb0="00000001" w:usb1="080E0000" w:usb2="00000000" w:usb3="00000000" w:csb0="00040000" w:csb1="00000000"/>
  </w:font>
  <w:font w:name="演示悠然小楷">
    <w:panose1 w:val="00000500000000000000"/>
    <w:charset w:val="00"/>
    <w:family w:val="auto"/>
    <w:pitch w:val="default"/>
    <w:sig w:usb0="00000001" w:usb1="08000000" w:usb2="00000000" w:usb3="00000000" w:csb0="00000001" w:csb1="00000000"/>
  </w:font>
  <w:font w:name="DejaVu Sans">
    <w:panose1 w:val="020B0603030804020204"/>
    <w:charset w:val="00"/>
    <w:family w:val="auto"/>
    <w:pitch w:val="default"/>
    <w:sig w:usb0="E7006EFF" w:usb1="D200FDFF" w:usb2="0A246029" w:usb3="0400200C" w:csb0="600001FF" w:csb1="DFFF0000"/>
  </w:font>
  <w:font w:name="MT Extra">
    <w:panose1 w:val="05050102010205020202"/>
    <w:charset w:val="00"/>
    <w:family w:val="auto"/>
    <w:pitch w:val="default"/>
    <w:sig w:usb0="8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992BB0"/>
    <w:multiLevelType w:val="multilevel"/>
    <w:tmpl w:val="12992BB0"/>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1FA955AF"/>
    <w:multiLevelType w:val="multilevel"/>
    <w:tmpl w:val="1FA955AF"/>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
    <w:nsid w:val="28C374EA"/>
    <w:multiLevelType w:val="multilevel"/>
    <w:tmpl w:val="28C374EA"/>
    <w:lvl w:ilvl="0" w:tentative="0">
      <w:start w:val="5"/>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9DF"/>
    <w:rsid w:val="00802C71"/>
    <w:rsid w:val="00D0676E"/>
    <w:rsid w:val="00F729DF"/>
    <w:rsid w:val="00FA676C"/>
    <w:rsid w:val="52FFF27C"/>
    <w:rsid w:val="76BBA215"/>
    <w:rsid w:val="7BFEF706"/>
    <w:rsid w:val="EEBF77B8"/>
    <w:rsid w:val="F6BB36D1"/>
    <w:rsid w:val="F96B91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paragraph" w:styleId="4">
    <w:name w:val="heading 3"/>
    <w:basedOn w:val="1"/>
    <w:next w:val="1"/>
    <w:qFormat/>
    <w:uiPriority w:val="9"/>
    <w:pPr>
      <w:keepNext/>
      <w:keepLines/>
      <w:spacing w:before="0" w:after="0" w:line="408" w:lineRule="auto"/>
      <w:outlineLvl w:val="2"/>
    </w:pPr>
    <w:rPr>
      <w:b/>
      <w:bCs/>
      <w:color w:val="1A1A1A"/>
      <w:sz w:val="28"/>
      <w:szCs w:val="28"/>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paragraph" w:styleId="6">
    <w:name w:val="heading 5"/>
    <w:basedOn w:val="1"/>
    <w:next w:val="1"/>
    <w:qFormat/>
    <w:uiPriority w:val="9"/>
    <w:pPr>
      <w:keepNext/>
      <w:keepLines/>
      <w:spacing w:before="0" w:after="0" w:line="408" w:lineRule="auto"/>
      <w:outlineLvl w:val="4"/>
    </w:pPr>
    <w:rPr>
      <w:b/>
      <w:bCs/>
      <w:color w:val="1A1A1A"/>
    </w:rPr>
  </w:style>
  <w:style w:type="character" w:default="1" w:styleId="10">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7">
    <w:name w:val="Title"/>
    <w:basedOn w:val="1"/>
    <w:next w:val="1"/>
    <w:qFormat/>
    <w:uiPriority w:val="9"/>
    <w:pPr>
      <w:keepNext/>
      <w:keepLines/>
      <w:spacing w:before="0" w:after="0" w:line="408" w:lineRule="auto"/>
      <w:jc w:val="center"/>
      <w:outlineLvl w:val="0"/>
    </w:pPr>
    <w:rPr>
      <w:b/>
      <w:bCs/>
      <w:color w:val="1A1A1A"/>
      <w:sz w:val="48"/>
      <w:szCs w:val="48"/>
    </w:rPr>
  </w:style>
  <w:style w:type="table" w:styleId="9">
    <w:name w:val="Table Grid"/>
    <w:basedOn w:val="8"/>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1">
    <w:name w:val="Hyperlink"/>
    <w:basedOn w:val="10"/>
    <w:unhideWhenUsed/>
    <w:uiPriority w:val="99"/>
    <w:rPr>
      <w:color w:val="0563C1" w:themeColor="hyperlink"/>
      <w:u w:val="single"/>
      <w14:textFill>
        <w14:solidFill>
          <w14:schemeClr w14:val="hlink"/>
        </w14:solidFill>
      </w14:textFill>
    </w:rPr>
  </w:style>
  <w:style w:type="paragraph" w:customStyle="1" w:styleId="12">
    <w:name w:val="melo-codeblock-Base-theme-para"/>
    <w:basedOn w:val="1"/>
    <w:uiPriority w:val="0"/>
    <w:pPr>
      <w:spacing w:before="0" w:after="0" w:line="360" w:lineRule="auto"/>
    </w:pPr>
    <w:rPr>
      <w:rFonts w:ascii="Monaco" w:hAnsi="Monaco" w:eastAsia="Monaco" w:cs="Monaco"/>
      <w:color w:val="000000"/>
      <w:sz w:val="21"/>
    </w:rPr>
  </w:style>
  <w:style w:type="character" w:customStyle="1" w:styleId="13">
    <w:name w:val="melo-codeblock-Base-theme-char"/>
    <w:uiPriority w:val="0"/>
    <w:rPr>
      <w:rFonts w:ascii="Monaco" w:hAnsi="Monaco" w:eastAsia="Monaco" w:cs="Monaco"/>
      <w:color w:val="000000"/>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835</Words>
  <Characters>4765</Characters>
  <Lines>39</Lines>
  <Paragraphs>11</Paragraphs>
  <TotalTime>0</TotalTime>
  <ScaleCrop>false</ScaleCrop>
  <LinksUpToDate>false</LinksUpToDate>
  <CharactersWithSpaces>5589</CharactersWithSpaces>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2023-07-04T18:53:00Z</dcterms:created>
  <dc:creator>Air</dc:creator>
  <cp:lastModifiedBy>root</cp:lastModifiedBy>
  <dcterms:modified xsi:type="dcterms:W3CDTF">2023-07-06T02:12:07Z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2052-11.1.0.11698</vt:lpwstr>
  </property>
</Properties>
</file>